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sz w:val="24"/>
          <w:szCs w:val="24"/>
          <w:rtl/>
        </w:rPr>
        <w:t xml:space="preserve">شورای حقوق و دستمزد در جلسه های </w:t>
      </w:r>
      <w:r w:rsidRPr="00A52FF7">
        <w:rPr>
          <w:rFonts w:ascii="Times New Roman" w:eastAsia="Times New Roman" w:hAnsi="Times New Roman" w:cs="B Nazanin"/>
          <w:sz w:val="24"/>
          <w:szCs w:val="24"/>
          <w:rtl/>
          <w:lang w:bidi="fa-IR"/>
        </w:rPr>
        <w:t>۱۴۰۲/۲/۱۵</w:t>
      </w:r>
      <w:r w:rsidRPr="00A52FF7">
        <w:rPr>
          <w:rFonts w:ascii="Times New Roman" w:eastAsia="Times New Roman" w:hAnsi="Times New Roman" w:cs="B Nazanin"/>
          <w:sz w:val="24"/>
          <w:szCs w:val="24"/>
          <w:rtl/>
        </w:rPr>
        <w:t xml:space="preserve">، </w:t>
      </w:r>
      <w:r w:rsidRPr="00A52FF7">
        <w:rPr>
          <w:rFonts w:ascii="Times New Roman" w:eastAsia="Times New Roman" w:hAnsi="Times New Roman" w:cs="B Nazanin"/>
          <w:sz w:val="24"/>
          <w:szCs w:val="24"/>
          <w:rtl/>
          <w:lang w:bidi="fa-IR"/>
        </w:rPr>
        <w:t>۱۴۰۲/۳/۱۶</w:t>
      </w:r>
      <w:r w:rsidRPr="00A52FF7">
        <w:rPr>
          <w:rFonts w:ascii="Times New Roman" w:eastAsia="Times New Roman" w:hAnsi="Times New Roman" w:cs="B Nazanin"/>
          <w:sz w:val="24"/>
          <w:szCs w:val="24"/>
          <w:rtl/>
        </w:rPr>
        <w:t xml:space="preserve"> و </w:t>
      </w:r>
      <w:r w:rsidRPr="00A52FF7">
        <w:rPr>
          <w:rFonts w:ascii="Times New Roman" w:eastAsia="Times New Roman" w:hAnsi="Times New Roman" w:cs="B Nazanin"/>
          <w:sz w:val="24"/>
          <w:szCs w:val="24"/>
          <w:rtl/>
          <w:lang w:bidi="fa-IR"/>
        </w:rPr>
        <w:t>۱۴۰۲/۵/۱۷</w:t>
      </w:r>
      <w:r w:rsidRPr="00A52FF7">
        <w:rPr>
          <w:rFonts w:ascii="Times New Roman" w:eastAsia="Times New Roman" w:hAnsi="Times New Roman" w:cs="B Nazanin"/>
          <w:sz w:val="24"/>
          <w:szCs w:val="24"/>
          <w:rtl/>
        </w:rPr>
        <w:t xml:space="preserve"> و به استناد ماده</w:t>
      </w:r>
      <w:r w:rsidRPr="00A52FF7">
        <w:rPr>
          <w:rFonts w:ascii="Times New Roman" w:eastAsia="Times New Roman" w:hAnsi="Times New Roman" w:cs="B Nazanin"/>
          <w:sz w:val="24"/>
          <w:szCs w:val="24"/>
        </w:rPr>
        <w:t xml:space="preserve"> (</w:t>
      </w:r>
      <w:r w:rsidRPr="00A52FF7">
        <w:rPr>
          <w:rFonts w:ascii="Times New Roman" w:eastAsia="Times New Roman" w:hAnsi="Times New Roman" w:cs="B Nazanin"/>
          <w:sz w:val="24"/>
          <w:szCs w:val="24"/>
          <w:rtl/>
          <w:lang w:bidi="fa-IR"/>
        </w:rPr>
        <w:t>۷۴</w:t>
      </w:r>
      <w:r w:rsidRPr="00A52FF7">
        <w:rPr>
          <w:rFonts w:ascii="Times New Roman" w:eastAsia="Times New Roman" w:hAnsi="Times New Roman" w:cs="B Nazanin"/>
          <w:sz w:val="24"/>
          <w:szCs w:val="24"/>
        </w:rPr>
        <w:t xml:space="preserve">) </w:t>
      </w:r>
      <w:hyperlink r:id="rId4" w:history="1">
        <w:r w:rsidRPr="00A52FF7">
          <w:rPr>
            <w:rFonts w:ascii="Times New Roman" w:eastAsia="Times New Roman" w:hAnsi="Times New Roman" w:cs="B Nazanin"/>
            <w:color w:val="0000FF"/>
            <w:sz w:val="24"/>
            <w:szCs w:val="24"/>
            <w:u w:val="single"/>
            <w:rtl/>
          </w:rPr>
          <w:t>قانون مدیریت خدمات کشوری</w:t>
        </w:r>
      </w:hyperlink>
      <w:r w:rsidRPr="00A52FF7">
        <w:rPr>
          <w:rFonts w:ascii="Times New Roman" w:eastAsia="Times New Roman" w:hAnsi="Times New Roman" w:cs="B Nazanin"/>
          <w:sz w:val="24"/>
          <w:szCs w:val="24"/>
        </w:rPr>
        <w:t xml:space="preserve"> </w:t>
      </w:r>
      <w:r w:rsidRPr="00A52FF7">
        <w:rPr>
          <w:rFonts w:ascii="Times New Roman" w:eastAsia="Times New Roman" w:hAnsi="Times New Roman" w:cs="B Nazanin"/>
          <w:sz w:val="24"/>
          <w:szCs w:val="24"/>
          <w:rtl/>
        </w:rPr>
        <w:t xml:space="preserve">مصوب </w:t>
      </w:r>
      <w:r w:rsidRPr="00A52FF7">
        <w:rPr>
          <w:rFonts w:ascii="Times New Roman" w:eastAsia="Times New Roman" w:hAnsi="Times New Roman" w:cs="B Nazanin"/>
          <w:sz w:val="24"/>
          <w:szCs w:val="24"/>
          <w:rtl/>
          <w:lang w:bidi="fa-IR"/>
        </w:rPr>
        <w:t>۱۳۸۶</w:t>
      </w:r>
      <w:r w:rsidRPr="00A52FF7">
        <w:rPr>
          <w:rFonts w:ascii="Times New Roman" w:eastAsia="Times New Roman" w:hAnsi="Times New Roman" w:cs="B Nazanin"/>
          <w:sz w:val="24"/>
          <w:szCs w:val="24"/>
          <w:rtl/>
        </w:rPr>
        <w:t xml:space="preserve"> و در اجرای بند (د) تبصره (</w:t>
      </w:r>
      <w:r w:rsidRPr="00A52FF7">
        <w:rPr>
          <w:rFonts w:ascii="Times New Roman" w:eastAsia="Times New Roman" w:hAnsi="Times New Roman" w:cs="B Nazanin"/>
          <w:sz w:val="24"/>
          <w:szCs w:val="24"/>
          <w:rtl/>
          <w:lang w:bidi="fa-IR"/>
        </w:rPr>
        <w:t xml:space="preserve">۱۲) </w:t>
      </w:r>
      <w:r w:rsidRPr="00A52FF7">
        <w:rPr>
          <w:rFonts w:ascii="Times New Roman" w:eastAsia="Times New Roman" w:hAnsi="Times New Roman" w:cs="B Nazanin"/>
          <w:sz w:val="24"/>
          <w:szCs w:val="24"/>
          <w:rtl/>
        </w:rPr>
        <w:t xml:space="preserve">ماده واحده قانون بودجه سال </w:t>
      </w:r>
      <w:r w:rsidRPr="00A52FF7">
        <w:rPr>
          <w:rFonts w:ascii="Times New Roman" w:eastAsia="Times New Roman" w:hAnsi="Times New Roman" w:cs="B Nazanin"/>
          <w:sz w:val="24"/>
          <w:szCs w:val="24"/>
          <w:rtl/>
          <w:lang w:bidi="fa-IR"/>
        </w:rPr>
        <w:t>۱۴۰۲</w:t>
      </w:r>
      <w:r w:rsidRPr="00A52FF7">
        <w:rPr>
          <w:rFonts w:ascii="Times New Roman" w:eastAsia="Times New Roman" w:hAnsi="Times New Roman" w:cs="B Nazanin"/>
          <w:sz w:val="24"/>
          <w:szCs w:val="24"/>
          <w:rtl/>
        </w:rPr>
        <w:t xml:space="preserve"> کل کشور، ضوابط اجرایی نحوی اعطای مزایای جانبی به کارکنان دستگاه‌های اجرایی را به شرح زیر تصویب کرد</w:t>
      </w:r>
      <w:r w:rsidRPr="00A52FF7">
        <w:rPr>
          <w:rFonts w:ascii="Times New Roman" w:eastAsia="Times New Roman" w:hAnsi="Times New Roman" w:cs="B Nazanin"/>
          <w:sz w:val="24"/>
          <w:szCs w:val="24"/>
        </w:rPr>
        <w:t>:</w:t>
      </w:r>
      <w:bookmarkStart w:id="0" w:name="_GoBack"/>
      <w:bookmarkEnd w:id="0"/>
    </w:p>
    <w:p w:rsidR="00A52FF7" w:rsidRPr="00A52FF7" w:rsidRDefault="00A52FF7" w:rsidP="00A52FF7">
      <w:pPr>
        <w:bidi/>
        <w:spacing w:before="100" w:beforeAutospacing="1" w:after="100" w:afterAutospacing="1" w:line="240" w:lineRule="auto"/>
        <w:jc w:val="center"/>
        <w:outlineLvl w:val="3"/>
        <w:rPr>
          <w:rFonts w:ascii="Times New Roman" w:eastAsia="Times New Roman" w:hAnsi="Times New Roman" w:cs="B Nazanin"/>
          <w:b/>
          <w:bCs/>
          <w:sz w:val="24"/>
          <w:szCs w:val="24"/>
        </w:rPr>
      </w:pPr>
      <w:r w:rsidRPr="00A52FF7">
        <w:rPr>
          <w:rFonts w:ascii="Times New Roman" w:eastAsia="Times New Roman" w:hAnsi="Times New Roman" w:cs="B Nazanin"/>
          <w:b/>
          <w:bCs/>
          <w:sz w:val="24"/>
          <w:szCs w:val="24"/>
          <w:rtl/>
        </w:rPr>
        <w:t>ضوابط اجرایی نحوه اعطای مزایای جانبی به کارکنان دستگاه‌های اجرایی</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b/>
          <w:bCs/>
          <w:sz w:val="24"/>
          <w:szCs w:val="24"/>
          <w:rtl/>
        </w:rPr>
        <w:t xml:space="preserve">ماده </w:t>
      </w:r>
      <w:r w:rsidRPr="00A52FF7">
        <w:rPr>
          <w:rFonts w:ascii="Times New Roman" w:eastAsia="Times New Roman" w:hAnsi="Times New Roman" w:cs="B Nazanin"/>
          <w:b/>
          <w:bCs/>
          <w:sz w:val="24"/>
          <w:szCs w:val="24"/>
          <w:rtl/>
          <w:lang w:bidi="fa-IR"/>
        </w:rPr>
        <w:t>۱</w:t>
      </w:r>
      <w:r w:rsidRPr="00A52FF7">
        <w:rPr>
          <w:rFonts w:ascii="Times New Roman" w:eastAsia="Times New Roman" w:hAnsi="Times New Roman" w:cs="B Nazanin"/>
          <w:b/>
          <w:bCs/>
          <w:sz w:val="24"/>
          <w:szCs w:val="24"/>
        </w:rPr>
        <w:t>-</w:t>
      </w:r>
      <w:r w:rsidRPr="00A52FF7">
        <w:rPr>
          <w:rFonts w:ascii="Times New Roman" w:eastAsia="Times New Roman" w:hAnsi="Times New Roman" w:cs="B Nazanin"/>
          <w:sz w:val="24"/>
          <w:szCs w:val="24"/>
        </w:rPr>
        <w:t> </w:t>
      </w:r>
      <w:r w:rsidRPr="00A52FF7">
        <w:rPr>
          <w:rFonts w:ascii="Times New Roman" w:eastAsia="Times New Roman" w:hAnsi="Times New Roman" w:cs="B Nazanin"/>
          <w:sz w:val="24"/>
          <w:szCs w:val="24"/>
          <w:rtl/>
        </w:rPr>
        <w:t>در این ضوابط اصطلاحات زیر در معانی مشروح مربوط به کار می‌روند</w:t>
      </w:r>
      <w:r w:rsidRPr="00A52FF7">
        <w:rPr>
          <w:rFonts w:ascii="Times New Roman" w:eastAsia="Times New Roman" w:hAnsi="Times New Roman" w:cs="B Nazanin"/>
          <w:sz w:val="24"/>
          <w:szCs w:val="24"/>
        </w:rPr>
        <w:t>:</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b/>
          <w:bCs/>
          <w:sz w:val="24"/>
          <w:szCs w:val="24"/>
          <w:rtl/>
          <w:lang w:bidi="fa-IR"/>
        </w:rPr>
        <w:t>۱</w:t>
      </w:r>
      <w:r w:rsidRPr="00A52FF7">
        <w:rPr>
          <w:rFonts w:ascii="Times New Roman" w:eastAsia="Times New Roman" w:hAnsi="Times New Roman" w:cs="B Nazanin"/>
          <w:b/>
          <w:bCs/>
          <w:sz w:val="24"/>
          <w:szCs w:val="24"/>
        </w:rPr>
        <w:t xml:space="preserve">- </w:t>
      </w:r>
      <w:r w:rsidRPr="00A52FF7">
        <w:rPr>
          <w:rFonts w:ascii="Times New Roman" w:eastAsia="Times New Roman" w:hAnsi="Times New Roman" w:cs="B Nazanin"/>
          <w:b/>
          <w:bCs/>
          <w:sz w:val="24"/>
          <w:szCs w:val="24"/>
          <w:rtl/>
        </w:rPr>
        <w:t>دستگاه اجرایی</w:t>
      </w:r>
      <w:r w:rsidRPr="00A52FF7">
        <w:rPr>
          <w:rFonts w:ascii="Times New Roman" w:eastAsia="Times New Roman" w:hAnsi="Times New Roman" w:cs="B Nazanin"/>
          <w:b/>
          <w:bCs/>
          <w:sz w:val="24"/>
          <w:szCs w:val="24"/>
        </w:rPr>
        <w:t>:</w:t>
      </w:r>
      <w:r w:rsidRPr="00A52FF7">
        <w:rPr>
          <w:rFonts w:ascii="Times New Roman" w:eastAsia="Times New Roman" w:hAnsi="Times New Roman" w:cs="B Nazanin"/>
          <w:sz w:val="24"/>
          <w:szCs w:val="24"/>
        </w:rPr>
        <w:t> </w:t>
      </w:r>
      <w:r w:rsidRPr="00A52FF7">
        <w:rPr>
          <w:rFonts w:ascii="Times New Roman" w:eastAsia="Times New Roman" w:hAnsi="Times New Roman" w:cs="B Nazanin"/>
          <w:sz w:val="24"/>
          <w:szCs w:val="24"/>
          <w:rtl/>
        </w:rPr>
        <w:t>دستگاه‌های اجرایی موضوع ماده (</w:t>
      </w:r>
      <w:r w:rsidRPr="00A52FF7">
        <w:rPr>
          <w:rFonts w:ascii="Times New Roman" w:eastAsia="Times New Roman" w:hAnsi="Times New Roman" w:cs="B Nazanin"/>
          <w:sz w:val="24"/>
          <w:szCs w:val="24"/>
          <w:rtl/>
          <w:lang w:bidi="fa-IR"/>
        </w:rPr>
        <w:t xml:space="preserve">۵) </w:t>
      </w:r>
      <w:r w:rsidRPr="00A52FF7">
        <w:rPr>
          <w:rFonts w:ascii="Times New Roman" w:eastAsia="Times New Roman" w:hAnsi="Times New Roman" w:cs="B Nazanin"/>
          <w:sz w:val="24"/>
          <w:szCs w:val="24"/>
          <w:rtl/>
        </w:rPr>
        <w:t>قانون مدیریت خدمات کشوری و ماده</w:t>
      </w:r>
      <w:r w:rsidRPr="00A52FF7">
        <w:rPr>
          <w:rFonts w:ascii="Times New Roman" w:eastAsia="Times New Roman" w:hAnsi="Times New Roman" w:cs="B Nazanin"/>
          <w:sz w:val="24"/>
          <w:szCs w:val="24"/>
        </w:rPr>
        <w:t xml:space="preserve"> (</w:t>
      </w:r>
      <w:r w:rsidRPr="00A52FF7">
        <w:rPr>
          <w:rFonts w:ascii="Times New Roman" w:eastAsia="Times New Roman" w:hAnsi="Times New Roman" w:cs="B Nazanin"/>
          <w:sz w:val="24"/>
          <w:szCs w:val="24"/>
          <w:rtl/>
          <w:lang w:bidi="fa-IR"/>
        </w:rPr>
        <w:t>۲۹</w:t>
      </w:r>
      <w:r w:rsidRPr="00A52FF7">
        <w:rPr>
          <w:rFonts w:ascii="Times New Roman" w:eastAsia="Times New Roman" w:hAnsi="Times New Roman" w:cs="B Nazanin"/>
          <w:sz w:val="24"/>
          <w:szCs w:val="24"/>
        </w:rPr>
        <w:t xml:space="preserve">) </w:t>
      </w:r>
      <w:hyperlink r:id="rId5" w:history="1">
        <w:r w:rsidRPr="00A52FF7">
          <w:rPr>
            <w:rFonts w:ascii="Times New Roman" w:eastAsia="Times New Roman" w:hAnsi="Times New Roman" w:cs="B Nazanin"/>
            <w:color w:val="0000FF"/>
            <w:sz w:val="24"/>
            <w:szCs w:val="24"/>
            <w:u w:val="single"/>
            <w:rtl/>
          </w:rPr>
          <w:t>قانون برنامه پنج ساله ششم توسعه اقتصادی، اجتماعی و فرهنگی جمهوری اسلامی ایران</w:t>
        </w:r>
      </w:hyperlink>
      <w:r w:rsidRPr="00A52FF7">
        <w:rPr>
          <w:rFonts w:ascii="Times New Roman" w:eastAsia="Times New Roman" w:hAnsi="Times New Roman" w:cs="B Nazanin"/>
          <w:sz w:val="24"/>
          <w:szCs w:val="24"/>
        </w:rPr>
        <w:t xml:space="preserve"> -</w:t>
      </w:r>
      <w:r w:rsidRPr="00A52FF7">
        <w:rPr>
          <w:rFonts w:ascii="Times New Roman" w:eastAsia="Times New Roman" w:hAnsi="Times New Roman" w:cs="B Nazanin"/>
          <w:sz w:val="24"/>
          <w:szCs w:val="24"/>
          <w:rtl/>
        </w:rPr>
        <w:t xml:space="preserve">مصوب </w:t>
      </w:r>
      <w:r w:rsidRPr="00A52FF7">
        <w:rPr>
          <w:rFonts w:ascii="Times New Roman" w:eastAsia="Times New Roman" w:hAnsi="Times New Roman" w:cs="B Nazanin"/>
          <w:sz w:val="24"/>
          <w:szCs w:val="24"/>
          <w:rtl/>
          <w:lang w:bidi="fa-IR"/>
        </w:rPr>
        <w:t>۱۳۹۵</w:t>
      </w:r>
      <w:r w:rsidRPr="00A52FF7">
        <w:rPr>
          <w:rFonts w:ascii="Times New Roman" w:eastAsia="Times New Roman" w:hAnsi="Times New Roman" w:cs="B Nazanin"/>
          <w:sz w:val="24"/>
          <w:szCs w:val="24"/>
        </w:rPr>
        <w:t>-</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b/>
          <w:bCs/>
          <w:sz w:val="24"/>
          <w:szCs w:val="24"/>
          <w:rtl/>
          <w:lang w:bidi="fa-IR"/>
        </w:rPr>
        <w:t>۲</w:t>
      </w:r>
      <w:r w:rsidRPr="00A52FF7">
        <w:rPr>
          <w:rFonts w:ascii="Times New Roman" w:eastAsia="Times New Roman" w:hAnsi="Times New Roman" w:cs="B Nazanin"/>
          <w:b/>
          <w:bCs/>
          <w:sz w:val="24"/>
          <w:szCs w:val="24"/>
        </w:rPr>
        <w:t xml:space="preserve">- </w:t>
      </w:r>
      <w:r w:rsidRPr="00A52FF7">
        <w:rPr>
          <w:rFonts w:ascii="Times New Roman" w:eastAsia="Times New Roman" w:hAnsi="Times New Roman" w:cs="B Nazanin"/>
          <w:b/>
          <w:bCs/>
          <w:sz w:val="24"/>
          <w:szCs w:val="24"/>
          <w:rtl/>
        </w:rPr>
        <w:t>مشمولان</w:t>
      </w:r>
      <w:r w:rsidRPr="00A52FF7">
        <w:rPr>
          <w:rFonts w:ascii="Times New Roman" w:eastAsia="Times New Roman" w:hAnsi="Times New Roman" w:cs="B Nazanin"/>
          <w:b/>
          <w:bCs/>
          <w:sz w:val="24"/>
          <w:szCs w:val="24"/>
        </w:rPr>
        <w:t>:</w:t>
      </w:r>
      <w:r w:rsidRPr="00A52FF7">
        <w:rPr>
          <w:rFonts w:ascii="Times New Roman" w:eastAsia="Times New Roman" w:hAnsi="Times New Roman" w:cs="B Nazanin"/>
          <w:sz w:val="24"/>
          <w:szCs w:val="24"/>
        </w:rPr>
        <w:t> </w:t>
      </w:r>
      <w:r w:rsidRPr="00A52FF7">
        <w:rPr>
          <w:rFonts w:ascii="Times New Roman" w:eastAsia="Times New Roman" w:hAnsi="Times New Roman" w:cs="B Nazanin"/>
          <w:sz w:val="24"/>
          <w:szCs w:val="24"/>
          <w:rtl/>
        </w:rPr>
        <w:t>کارکنان رسمی، پیمانی، قرارداد کار معین و عناوین مشابه شاغل در دستگاه‌های اجرایی</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b/>
          <w:bCs/>
          <w:sz w:val="24"/>
          <w:szCs w:val="24"/>
          <w:rtl/>
          <w:lang w:bidi="fa-IR"/>
        </w:rPr>
        <w:t>۳</w:t>
      </w:r>
      <w:r w:rsidRPr="00A52FF7">
        <w:rPr>
          <w:rFonts w:ascii="Times New Roman" w:eastAsia="Times New Roman" w:hAnsi="Times New Roman" w:cs="B Nazanin"/>
          <w:b/>
          <w:bCs/>
          <w:sz w:val="24"/>
          <w:szCs w:val="24"/>
        </w:rPr>
        <w:t xml:space="preserve">- </w:t>
      </w:r>
      <w:r w:rsidRPr="00A52FF7">
        <w:rPr>
          <w:rFonts w:ascii="Times New Roman" w:eastAsia="Times New Roman" w:hAnsi="Times New Roman" w:cs="B Nazanin"/>
          <w:b/>
          <w:bCs/>
          <w:sz w:val="24"/>
          <w:szCs w:val="24"/>
          <w:rtl/>
        </w:rPr>
        <w:t>مزایای جانبی</w:t>
      </w:r>
      <w:r w:rsidRPr="00A52FF7">
        <w:rPr>
          <w:rFonts w:ascii="Times New Roman" w:eastAsia="Times New Roman" w:hAnsi="Times New Roman" w:cs="B Nazanin"/>
          <w:b/>
          <w:bCs/>
          <w:sz w:val="24"/>
          <w:szCs w:val="24"/>
        </w:rPr>
        <w:t>:</w:t>
      </w:r>
      <w:r w:rsidRPr="00A52FF7">
        <w:rPr>
          <w:rFonts w:ascii="Times New Roman" w:eastAsia="Times New Roman" w:hAnsi="Times New Roman" w:cs="B Nazanin"/>
          <w:sz w:val="24"/>
          <w:szCs w:val="24"/>
        </w:rPr>
        <w:t> </w:t>
      </w:r>
      <w:r w:rsidRPr="00A52FF7">
        <w:rPr>
          <w:rFonts w:ascii="Times New Roman" w:eastAsia="Times New Roman" w:hAnsi="Times New Roman" w:cs="B Nazanin"/>
          <w:sz w:val="24"/>
          <w:szCs w:val="24"/>
          <w:rtl/>
        </w:rPr>
        <w:t>مزایای غیر مستمر خارج از حکم (به استثنای اضافه کار و پاداش‌های عملکرد و پاداش ماده (</w:t>
      </w:r>
      <w:r w:rsidRPr="00A52FF7">
        <w:rPr>
          <w:rFonts w:ascii="Times New Roman" w:eastAsia="Times New Roman" w:hAnsi="Times New Roman" w:cs="B Nazanin"/>
          <w:sz w:val="24"/>
          <w:szCs w:val="24"/>
          <w:rtl/>
          <w:lang w:bidi="fa-IR"/>
        </w:rPr>
        <w:t>۷)</w:t>
      </w:r>
      <w:r w:rsidRPr="00A52FF7">
        <w:rPr>
          <w:rFonts w:ascii="Cambria" w:eastAsia="Times New Roman" w:hAnsi="Cambria" w:cs="Cambria" w:hint="cs"/>
          <w:sz w:val="24"/>
          <w:szCs w:val="24"/>
          <w:rtl/>
          <w:lang w:bidi="fa-IR"/>
        </w:rPr>
        <w:t> </w:t>
      </w:r>
      <w:r w:rsidRPr="00A52FF7">
        <w:rPr>
          <w:rFonts w:ascii="Times New Roman" w:eastAsia="Times New Roman" w:hAnsi="Times New Roman" w:cs="B Nazanin"/>
          <w:sz w:val="24"/>
          <w:szCs w:val="24"/>
          <w:rtl/>
        </w:rPr>
        <w:t xml:space="preserve">ضوابط اجرایی قانون بودجه سال </w:t>
      </w:r>
      <w:r w:rsidRPr="00A52FF7">
        <w:rPr>
          <w:rFonts w:ascii="Times New Roman" w:eastAsia="Times New Roman" w:hAnsi="Times New Roman" w:cs="B Nazanin"/>
          <w:sz w:val="24"/>
          <w:szCs w:val="24"/>
          <w:rtl/>
          <w:lang w:bidi="fa-IR"/>
        </w:rPr>
        <w:t>۱۴۰۲</w:t>
      </w:r>
      <w:r w:rsidRPr="00A52FF7">
        <w:rPr>
          <w:rFonts w:ascii="Times New Roman" w:eastAsia="Times New Roman" w:hAnsi="Times New Roman" w:cs="B Nazanin"/>
          <w:sz w:val="24"/>
          <w:szCs w:val="24"/>
          <w:rtl/>
        </w:rPr>
        <w:t xml:space="preserve"> کل کشور) که به صورت نقدی و غیر نقدی به مشمولان تعلق می‌گیرد و شامل مزایای معیشتی، رفاهی و جوانی جمعیت است</w:t>
      </w:r>
      <w:r w:rsidRPr="00A52FF7">
        <w:rPr>
          <w:rFonts w:ascii="Times New Roman" w:eastAsia="Times New Roman" w:hAnsi="Times New Roman" w:cs="B Nazanin"/>
          <w:sz w:val="24"/>
          <w:szCs w:val="24"/>
        </w:rPr>
        <w:t>.</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b/>
          <w:bCs/>
          <w:sz w:val="24"/>
          <w:szCs w:val="24"/>
          <w:rtl/>
          <w:lang w:bidi="fa-IR"/>
        </w:rPr>
        <w:t>۴</w:t>
      </w:r>
      <w:r w:rsidRPr="00A52FF7">
        <w:rPr>
          <w:rFonts w:ascii="Times New Roman" w:eastAsia="Times New Roman" w:hAnsi="Times New Roman" w:cs="B Nazanin"/>
          <w:b/>
          <w:bCs/>
          <w:sz w:val="24"/>
          <w:szCs w:val="24"/>
        </w:rPr>
        <w:t xml:space="preserve">- </w:t>
      </w:r>
      <w:r w:rsidRPr="00A52FF7">
        <w:rPr>
          <w:rFonts w:ascii="Times New Roman" w:eastAsia="Times New Roman" w:hAnsi="Times New Roman" w:cs="B Nazanin"/>
          <w:b/>
          <w:bCs/>
          <w:sz w:val="24"/>
          <w:szCs w:val="24"/>
          <w:rtl/>
        </w:rPr>
        <w:t>مزایای معیشتی</w:t>
      </w:r>
      <w:r w:rsidRPr="00A52FF7">
        <w:rPr>
          <w:rFonts w:ascii="Times New Roman" w:eastAsia="Times New Roman" w:hAnsi="Times New Roman" w:cs="B Nazanin"/>
          <w:b/>
          <w:bCs/>
          <w:sz w:val="24"/>
          <w:szCs w:val="24"/>
        </w:rPr>
        <w:t>:</w:t>
      </w:r>
      <w:r w:rsidRPr="00A52FF7">
        <w:rPr>
          <w:rFonts w:ascii="Times New Roman" w:eastAsia="Times New Roman" w:hAnsi="Times New Roman" w:cs="B Nazanin"/>
          <w:sz w:val="24"/>
          <w:szCs w:val="24"/>
        </w:rPr>
        <w:t> </w:t>
      </w:r>
      <w:r w:rsidRPr="00A52FF7">
        <w:rPr>
          <w:rFonts w:ascii="Times New Roman" w:eastAsia="Times New Roman" w:hAnsi="Times New Roman" w:cs="B Nazanin"/>
          <w:sz w:val="24"/>
          <w:szCs w:val="24"/>
          <w:rtl/>
        </w:rPr>
        <w:t>مزایایی که در راستای کمک به تأمین نیازهای اساسی و هزینه های اصلی زندگی مشمولان و در قالب مزایای مرتبط با خوراک حمل و نقل مسکن بهداشت و سلامت و سایر تشویق‌های موردی به آنها اعطا می‌شود و شامل اقلام زیر است</w:t>
      </w:r>
      <w:r w:rsidRPr="00A52FF7">
        <w:rPr>
          <w:rFonts w:ascii="Times New Roman" w:eastAsia="Times New Roman" w:hAnsi="Times New Roman" w:cs="B Nazanin"/>
          <w:sz w:val="24"/>
          <w:szCs w:val="24"/>
        </w:rPr>
        <w:t>:</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sz w:val="24"/>
          <w:szCs w:val="24"/>
          <w:rtl/>
        </w:rPr>
        <w:t>الف- خوراک: کمک هزینه غذا، ارائه مستقیم غذا، ارائه مستقیم اقلام خوراکی</w:t>
      </w:r>
      <w:r w:rsidRPr="00A52FF7">
        <w:rPr>
          <w:rFonts w:ascii="Times New Roman" w:eastAsia="Times New Roman" w:hAnsi="Times New Roman" w:cs="B Nazanin"/>
          <w:sz w:val="24"/>
          <w:szCs w:val="24"/>
        </w:rPr>
        <w:t>.</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sz w:val="24"/>
          <w:szCs w:val="24"/>
          <w:rtl/>
        </w:rPr>
        <w:t>ب- حمل و نقل: کمک هزینه ایاب و ذهاب، خودروی سازمانی، سرویس رفت و آمد. کارت اعتباری استفاده از وسایل حمل و نقل عمومی</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sz w:val="24"/>
          <w:szCs w:val="24"/>
          <w:rtl/>
        </w:rPr>
        <w:t>پ- مسکن: کمک هزینه مسکن، مسکن سازمانی یا اماکن در اختیار دستگاه اجرایی</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sz w:val="24"/>
          <w:szCs w:val="24"/>
          <w:rtl/>
        </w:rPr>
        <w:t>ت- بهداشت و سلامت: بیمه تکمیلی، بیمه عمر، امکان استفاده ویژه از خدمات مراکز بهداشتی و درمانی کالاهای بهداشتی پزشک مستقر ارزیابی دوره ای وضعیت سلامت</w:t>
      </w:r>
      <w:r w:rsidRPr="00A52FF7">
        <w:rPr>
          <w:rFonts w:ascii="Times New Roman" w:eastAsia="Times New Roman" w:hAnsi="Times New Roman" w:cs="B Nazanin"/>
          <w:sz w:val="24"/>
          <w:szCs w:val="24"/>
        </w:rPr>
        <w:t>.</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sz w:val="24"/>
          <w:szCs w:val="24"/>
          <w:rtl/>
        </w:rPr>
        <w:t>ث- تشویق‌های موردی: با تأیید بالاترین مقام دستگاه اجرایی یا سایر مقامات مجاز</w:t>
      </w:r>
      <w:r w:rsidRPr="00A52FF7">
        <w:rPr>
          <w:rFonts w:ascii="Times New Roman" w:eastAsia="Times New Roman" w:hAnsi="Times New Roman" w:cs="B Nazanin"/>
          <w:sz w:val="24"/>
          <w:szCs w:val="24"/>
        </w:rPr>
        <w:t>.</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b/>
          <w:bCs/>
          <w:sz w:val="24"/>
          <w:szCs w:val="24"/>
          <w:rtl/>
          <w:lang w:bidi="fa-IR"/>
        </w:rPr>
        <w:t>۵</w:t>
      </w:r>
      <w:r w:rsidRPr="00A52FF7">
        <w:rPr>
          <w:rFonts w:ascii="Times New Roman" w:eastAsia="Times New Roman" w:hAnsi="Times New Roman" w:cs="B Nazanin"/>
          <w:b/>
          <w:bCs/>
          <w:sz w:val="24"/>
          <w:szCs w:val="24"/>
        </w:rPr>
        <w:t xml:space="preserve">- </w:t>
      </w:r>
      <w:r w:rsidRPr="00A52FF7">
        <w:rPr>
          <w:rFonts w:ascii="Times New Roman" w:eastAsia="Times New Roman" w:hAnsi="Times New Roman" w:cs="B Nazanin"/>
          <w:b/>
          <w:bCs/>
          <w:sz w:val="24"/>
          <w:szCs w:val="24"/>
          <w:rtl/>
        </w:rPr>
        <w:t>مزایای رفاهی</w:t>
      </w:r>
      <w:r w:rsidRPr="00A52FF7">
        <w:rPr>
          <w:rFonts w:ascii="Times New Roman" w:eastAsia="Times New Roman" w:hAnsi="Times New Roman" w:cs="B Nazanin"/>
          <w:b/>
          <w:bCs/>
          <w:sz w:val="24"/>
          <w:szCs w:val="24"/>
        </w:rPr>
        <w:t>:</w:t>
      </w:r>
      <w:r w:rsidRPr="00A52FF7">
        <w:rPr>
          <w:rFonts w:ascii="Times New Roman" w:eastAsia="Times New Roman" w:hAnsi="Times New Roman" w:cs="B Nazanin"/>
          <w:sz w:val="24"/>
          <w:szCs w:val="24"/>
        </w:rPr>
        <w:t> </w:t>
      </w:r>
      <w:r w:rsidRPr="00A52FF7">
        <w:rPr>
          <w:rFonts w:ascii="Times New Roman" w:eastAsia="Times New Roman" w:hAnsi="Times New Roman" w:cs="B Nazanin"/>
          <w:sz w:val="24"/>
          <w:szCs w:val="24"/>
          <w:rtl/>
        </w:rPr>
        <w:t>مزایایی که در راستای بهبود سطح زندگی و رفاه مشمولان و خانواده هایشان به آنها اعطا می‌شود و شامل اقلام زیر است</w:t>
      </w:r>
      <w:r w:rsidRPr="00A52FF7">
        <w:rPr>
          <w:rFonts w:ascii="Times New Roman" w:eastAsia="Times New Roman" w:hAnsi="Times New Roman" w:cs="B Nazanin"/>
          <w:sz w:val="24"/>
          <w:szCs w:val="24"/>
        </w:rPr>
        <w:t>:</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sz w:val="24"/>
          <w:szCs w:val="24"/>
          <w:rtl/>
        </w:rPr>
        <w:t>الف- تفریحی و ورزشی: اماکن و مراکز اقامتی، تفریحی، رفاهی، فرهنگی و ورزشی یا امکان استفاده از آنها</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sz w:val="24"/>
          <w:szCs w:val="24"/>
          <w:rtl/>
        </w:rPr>
        <w:lastRenderedPageBreak/>
        <w:t>ب- انگیزشی و تشویقی: پاداش رضایت مردم پاداش تشویقی حمایتی و هدایا پرداختهای مناسبتی تسهیلات بانکی قرض‌الحسنه بن خرید کالای داخلی کمک‌های رفاهی</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b/>
          <w:bCs/>
          <w:sz w:val="24"/>
          <w:szCs w:val="24"/>
          <w:rtl/>
          <w:lang w:bidi="fa-IR"/>
        </w:rPr>
        <w:t>۶</w:t>
      </w:r>
      <w:r w:rsidRPr="00A52FF7">
        <w:rPr>
          <w:rFonts w:ascii="Times New Roman" w:eastAsia="Times New Roman" w:hAnsi="Times New Roman" w:cs="B Nazanin"/>
          <w:b/>
          <w:bCs/>
          <w:sz w:val="24"/>
          <w:szCs w:val="24"/>
        </w:rPr>
        <w:t xml:space="preserve">- </w:t>
      </w:r>
      <w:r w:rsidRPr="00A52FF7">
        <w:rPr>
          <w:rFonts w:ascii="Times New Roman" w:eastAsia="Times New Roman" w:hAnsi="Times New Roman" w:cs="B Nazanin"/>
          <w:b/>
          <w:bCs/>
          <w:sz w:val="24"/>
          <w:szCs w:val="24"/>
          <w:rtl/>
        </w:rPr>
        <w:t>مزایای جوانی جمعیت</w:t>
      </w:r>
      <w:r w:rsidRPr="00A52FF7">
        <w:rPr>
          <w:rFonts w:ascii="Times New Roman" w:eastAsia="Times New Roman" w:hAnsi="Times New Roman" w:cs="B Nazanin"/>
          <w:b/>
          <w:bCs/>
          <w:sz w:val="24"/>
          <w:szCs w:val="24"/>
        </w:rPr>
        <w:t>:</w:t>
      </w:r>
      <w:r w:rsidRPr="00A52FF7">
        <w:rPr>
          <w:rFonts w:ascii="Times New Roman" w:eastAsia="Times New Roman" w:hAnsi="Times New Roman" w:cs="B Nazanin"/>
          <w:sz w:val="24"/>
          <w:szCs w:val="24"/>
        </w:rPr>
        <w:t> </w:t>
      </w:r>
      <w:r w:rsidRPr="00A52FF7">
        <w:rPr>
          <w:rFonts w:ascii="Times New Roman" w:eastAsia="Times New Roman" w:hAnsi="Times New Roman" w:cs="B Nazanin"/>
          <w:sz w:val="24"/>
          <w:szCs w:val="24"/>
          <w:rtl/>
        </w:rPr>
        <w:t>مزایایی که در راستای تحکیم خانواده و افزایش جمعیت به مشمولان اعطا می‌شود و شامل پاداش، ازدواج، پاداش فرزندآوری و کمک هزینه مهدکودک می‌شود</w:t>
      </w:r>
      <w:r w:rsidRPr="00A52FF7">
        <w:rPr>
          <w:rFonts w:ascii="Times New Roman" w:eastAsia="Times New Roman" w:hAnsi="Times New Roman" w:cs="B Nazanin"/>
          <w:sz w:val="24"/>
          <w:szCs w:val="24"/>
        </w:rPr>
        <w:t>.</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b/>
          <w:bCs/>
          <w:sz w:val="24"/>
          <w:szCs w:val="24"/>
          <w:rtl/>
          <w:lang w:bidi="fa-IR"/>
        </w:rPr>
        <w:t>۷</w:t>
      </w:r>
      <w:r w:rsidRPr="00A52FF7">
        <w:rPr>
          <w:rFonts w:ascii="Times New Roman" w:eastAsia="Times New Roman" w:hAnsi="Times New Roman" w:cs="B Nazanin"/>
          <w:b/>
          <w:bCs/>
          <w:sz w:val="24"/>
          <w:szCs w:val="24"/>
        </w:rPr>
        <w:t xml:space="preserve">- </w:t>
      </w:r>
      <w:r w:rsidRPr="00A52FF7">
        <w:rPr>
          <w:rFonts w:ascii="Times New Roman" w:eastAsia="Times New Roman" w:hAnsi="Times New Roman" w:cs="B Nazanin"/>
          <w:b/>
          <w:bCs/>
          <w:sz w:val="24"/>
          <w:szCs w:val="24"/>
          <w:rtl/>
        </w:rPr>
        <w:t>دستگاه اجرایی اصلی</w:t>
      </w:r>
      <w:r w:rsidRPr="00A52FF7">
        <w:rPr>
          <w:rFonts w:ascii="Times New Roman" w:eastAsia="Times New Roman" w:hAnsi="Times New Roman" w:cs="B Nazanin"/>
          <w:b/>
          <w:bCs/>
          <w:sz w:val="24"/>
          <w:szCs w:val="24"/>
        </w:rPr>
        <w:t>:</w:t>
      </w:r>
      <w:r w:rsidRPr="00A52FF7">
        <w:rPr>
          <w:rFonts w:ascii="Times New Roman" w:eastAsia="Times New Roman" w:hAnsi="Times New Roman" w:cs="B Nazanin"/>
          <w:sz w:val="24"/>
          <w:szCs w:val="24"/>
        </w:rPr>
        <w:t> </w:t>
      </w:r>
      <w:r w:rsidRPr="00A52FF7">
        <w:rPr>
          <w:rFonts w:ascii="Times New Roman" w:eastAsia="Times New Roman" w:hAnsi="Times New Roman" w:cs="B Nazanin"/>
          <w:sz w:val="24"/>
          <w:szCs w:val="24"/>
          <w:rtl/>
        </w:rPr>
        <w:t>وزارتخانه ها و سازمان‌های مستقلی که عالی‌ترین مقام آن توسط یکی از رؤسای قوا منصوب می‌شوند و نهادها، مؤسسات و سازمان‌هایی که زیر نظر مستقیم مقام معظم رهبری هستند</w:t>
      </w:r>
      <w:r w:rsidRPr="00A52FF7">
        <w:rPr>
          <w:rFonts w:ascii="Times New Roman" w:eastAsia="Times New Roman" w:hAnsi="Times New Roman" w:cs="B Nazanin"/>
          <w:sz w:val="24"/>
          <w:szCs w:val="24"/>
        </w:rPr>
        <w:t>.</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b/>
          <w:bCs/>
          <w:sz w:val="24"/>
          <w:szCs w:val="24"/>
          <w:rtl/>
          <w:lang w:bidi="fa-IR"/>
        </w:rPr>
        <w:t>۸</w:t>
      </w:r>
      <w:r w:rsidRPr="00A52FF7">
        <w:rPr>
          <w:rFonts w:ascii="Times New Roman" w:eastAsia="Times New Roman" w:hAnsi="Times New Roman" w:cs="B Nazanin"/>
          <w:b/>
          <w:bCs/>
          <w:sz w:val="24"/>
          <w:szCs w:val="24"/>
        </w:rPr>
        <w:t xml:space="preserve">- </w:t>
      </w:r>
      <w:r w:rsidRPr="00A52FF7">
        <w:rPr>
          <w:rFonts w:ascii="Times New Roman" w:eastAsia="Times New Roman" w:hAnsi="Times New Roman" w:cs="B Nazanin"/>
          <w:b/>
          <w:bCs/>
          <w:sz w:val="24"/>
          <w:szCs w:val="24"/>
          <w:rtl/>
        </w:rPr>
        <w:t>مؤسسه عامل</w:t>
      </w:r>
      <w:r w:rsidRPr="00A52FF7">
        <w:rPr>
          <w:rFonts w:ascii="Times New Roman" w:eastAsia="Times New Roman" w:hAnsi="Times New Roman" w:cs="B Nazanin"/>
          <w:b/>
          <w:bCs/>
          <w:sz w:val="24"/>
          <w:szCs w:val="24"/>
        </w:rPr>
        <w:t>:</w:t>
      </w:r>
      <w:r w:rsidRPr="00A52FF7">
        <w:rPr>
          <w:rFonts w:ascii="Times New Roman" w:eastAsia="Times New Roman" w:hAnsi="Times New Roman" w:cs="B Nazanin"/>
          <w:sz w:val="24"/>
          <w:szCs w:val="24"/>
        </w:rPr>
        <w:t> </w:t>
      </w:r>
      <w:r w:rsidRPr="00A52FF7">
        <w:rPr>
          <w:rFonts w:ascii="Times New Roman" w:eastAsia="Times New Roman" w:hAnsi="Times New Roman" w:cs="B Nazanin"/>
          <w:sz w:val="24"/>
          <w:szCs w:val="24"/>
          <w:rtl/>
        </w:rPr>
        <w:t>هر یک از بانک‌ها و مؤسسات اعتباری صندوقهای حمایتی و توسعه ای دولت که به حکم قانون یا مجوز بانک مرکزی جمهوری اسلامی ایران تاسیس شده یا میشوند</w:t>
      </w:r>
      <w:r w:rsidRPr="00A52FF7">
        <w:rPr>
          <w:rFonts w:ascii="Times New Roman" w:eastAsia="Times New Roman" w:hAnsi="Times New Roman" w:cs="B Nazanin"/>
          <w:sz w:val="24"/>
          <w:szCs w:val="24"/>
        </w:rPr>
        <w:t>.</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b/>
          <w:bCs/>
          <w:sz w:val="24"/>
          <w:szCs w:val="24"/>
          <w:rtl/>
          <w:lang w:bidi="fa-IR"/>
        </w:rPr>
        <w:t>۹</w:t>
      </w:r>
      <w:r w:rsidRPr="00A52FF7">
        <w:rPr>
          <w:rFonts w:ascii="Times New Roman" w:eastAsia="Times New Roman" w:hAnsi="Times New Roman" w:cs="B Nazanin"/>
          <w:b/>
          <w:bCs/>
          <w:sz w:val="24"/>
          <w:szCs w:val="24"/>
        </w:rPr>
        <w:t xml:space="preserve">- </w:t>
      </w:r>
      <w:r w:rsidRPr="00A52FF7">
        <w:rPr>
          <w:rFonts w:ascii="Times New Roman" w:eastAsia="Times New Roman" w:hAnsi="Times New Roman" w:cs="B Nazanin"/>
          <w:b/>
          <w:bCs/>
          <w:sz w:val="24"/>
          <w:szCs w:val="24"/>
          <w:rtl/>
        </w:rPr>
        <w:t>شورا</w:t>
      </w:r>
      <w:r w:rsidRPr="00A52FF7">
        <w:rPr>
          <w:rFonts w:ascii="Times New Roman" w:eastAsia="Times New Roman" w:hAnsi="Times New Roman" w:cs="B Nazanin"/>
          <w:b/>
          <w:bCs/>
          <w:sz w:val="24"/>
          <w:szCs w:val="24"/>
        </w:rPr>
        <w:t>:</w:t>
      </w:r>
      <w:r w:rsidRPr="00A52FF7">
        <w:rPr>
          <w:rFonts w:ascii="Times New Roman" w:eastAsia="Times New Roman" w:hAnsi="Times New Roman" w:cs="B Nazanin"/>
          <w:sz w:val="24"/>
          <w:szCs w:val="24"/>
        </w:rPr>
        <w:t> </w:t>
      </w:r>
      <w:r w:rsidRPr="00A52FF7">
        <w:rPr>
          <w:rFonts w:ascii="Times New Roman" w:eastAsia="Times New Roman" w:hAnsi="Times New Roman" w:cs="B Nazanin"/>
          <w:sz w:val="24"/>
          <w:szCs w:val="24"/>
          <w:rtl/>
        </w:rPr>
        <w:t>شورای حقوق و دستمزد موضوع ماده (</w:t>
      </w:r>
      <w:r w:rsidRPr="00A52FF7">
        <w:rPr>
          <w:rFonts w:ascii="Times New Roman" w:eastAsia="Times New Roman" w:hAnsi="Times New Roman" w:cs="B Nazanin"/>
          <w:sz w:val="24"/>
          <w:szCs w:val="24"/>
          <w:rtl/>
          <w:lang w:bidi="fa-IR"/>
        </w:rPr>
        <w:t xml:space="preserve">۷۴) </w:t>
      </w:r>
      <w:r w:rsidRPr="00A52FF7">
        <w:rPr>
          <w:rFonts w:ascii="Times New Roman" w:eastAsia="Times New Roman" w:hAnsi="Times New Roman" w:cs="B Nazanin"/>
          <w:sz w:val="24"/>
          <w:szCs w:val="24"/>
          <w:rtl/>
        </w:rPr>
        <w:t>قانون مدیریت خدمات کشوری</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b/>
          <w:bCs/>
          <w:sz w:val="24"/>
          <w:szCs w:val="24"/>
          <w:rtl/>
          <w:lang w:bidi="fa-IR"/>
        </w:rPr>
        <w:t>۱۰</w:t>
      </w:r>
      <w:r w:rsidRPr="00A52FF7">
        <w:rPr>
          <w:rFonts w:ascii="Times New Roman" w:eastAsia="Times New Roman" w:hAnsi="Times New Roman" w:cs="B Nazanin"/>
          <w:b/>
          <w:bCs/>
          <w:sz w:val="24"/>
          <w:szCs w:val="24"/>
        </w:rPr>
        <w:t xml:space="preserve">- </w:t>
      </w:r>
      <w:r w:rsidRPr="00A52FF7">
        <w:rPr>
          <w:rFonts w:ascii="Times New Roman" w:eastAsia="Times New Roman" w:hAnsi="Times New Roman" w:cs="B Nazanin"/>
          <w:b/>
          <w:bCs/>
          <w:sz w:val="24"/>
          <w:szCs w:val="24"/>
          <w:rtl/>
        </w:rPr>
        <w:t>سازمان</w:t>
      </w:r>
      <w:r w:rsidRPr="00A52FF7">
        <w:rPr>
          <w:rFonts w:ascii="Times New Roman" w:eastAsia="Times New Roman" w:hAnsi="Times New Roman" w:cs="B Nazanin"/>
          <w:b/>
          <w:bCs/>
          <w:sz w:val="24"/>
          <w:szCs w:val="24"/>
        </w:rPr>
        <w:t>:</w:t>
      </w:r>
      <w:r w:rsidRPr="00A52FF7">
        <w:rPr>
          <w:rFonts w:ascii="Times New Roman" w:eastAsia="Times New Roman" w:hAnsi="Times New Roman" w:cs="B Nazanin"/>
          <w:sz w:val="24"/>
          <w:szCs w:val="24"/>
        </w:rPr>
        <w:t> </w:t>
      </w:r>
      <w:r w:rsidRPr="00A52FF7">
        <w:rPr>
          <w:rFonts w:ascii="Times New Roman" w:eastAsia="Times New Roman" w:hAnsi="Times New Roman" w:cs="B Nazanin"/>
          <w:sz w:val="24"/>
          <w:szCs w:val="24"/>
          <w:rtl/>
        </w:rPr>
        <w:t>سازمان اداری و استخدامی کشور</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b/>
          <w:bCs/>
          <w:sz w:val="24"/>
          <w:szCs w:val="24"/>
          <w:rtl/>
        </w:rPr>
        <w:t xml:space="preserve">ماده </w:t>
      </w:r>
      <w:r w:rsidRPr="00A52FF7">
        <w:rPr>
          <w:rFonts w:ascii="Times New Roman" w:eastAsia="Times New Roman" w:hAnsi="Times New Roman" w:cs="B Nazanin"/>
          <w:b/>
          <w:bCs/>
          <w:sz w:val="24"/>
          <w:szCs w:val="24"/>
          <w:rtl/>
          <w:lang w:bidi="fa-IR"/>
        </w:rPr>
        <w:t>۲</w:t>
      </w:r>
      <w:r w:rsidRPr="00A52FF7">
        <w:rPr>
          <w:rFonts w:ascii="Times New Roman" w:eastAsia="Times New Roman" w:hAnsi="Times New Roman" w:cs="B Nazanin"/>
          <w:b/>
          <w:bCs/>
          <w:sz w:val="24"/>
          <w:szCs w:val="24"/>
        </w:rPr>
        <w:t>-</w:t>
      </w:r>
      <w:r w:rsidRPr="00A52FF7">
        <w:rPr>
          <w:rFonts w:ascii="Times New Roman" w:eastAsia="Times New Roman" w:hAnsi="Times New Roman" w:cs="B Nazanin"/>
          <w:sz w:val="24"/>
          <w:szCs w:val="24"/>
        </w:rPr>
        <w:t> </w:t>
      </w:r>
      <w:r w:rsidRPr="00A52FF7">
        <w:rPr>
          <w:rFonts w:ascii="Times New Roman" w:eastAsia="Times New Roman" w:hAnsi="Times New Roman" w:cs="B Nazanin"/>
          <w:sz w:val="24"/>
          <w:szCs w:val="24"/>
          <w:rtl/>
        </w:rPr>
        <w:t>دستگاه اجرایی موظف است در اعطای مزایای جانبی به کارکنان خود به نحوی اقدام کند که در هر ماه از سقف مصرح در بند (ج) تبصره</w:t>
      </w:r>
      <w:r w:rsidRPr="00A52FF7">
        <w:rPr>
          <w:rFonts w:ascii="Times New Roman" w:eastAsia="Times New Roman" w:hAnsi="Times New Roman" w:cs="B Nazanin"/>
          <w:sz w:val="24"/>
          <w:szCs w:val="24"/>
        </w:rPr>
        <w:t xml:space="preserve"> (</w:t>
      </w:r>
      <w:r w:rsidRPr="00A52FF7">
        <w:rPr>
          <w:rFonts w:ascii="Times New Roman" w:eastAsia="Times New Roman" w:hAnsi="Times New Roman" w:cs="B Nazanin"/>
          <w:sz w:val="24"/>
          <w:szCs w:val="24"/>
          <w:rtl/>
          <w:lang w:bidi="fa-IR"/>
        </w:rPr>
        <w:t>۱۲</w:t>
      </w:r>
      <w:r w:rsidRPr="00A52FF7">
        <w:rPr>
          <w:rFonts w:ascii="Times New Roman" w:eastAsia="Times New Roman" w:hAnsi="Times New Roman" w:cs="B Nazanin"/>
          <w:sz w:val="24"/>
          <w:szCs w:val="24"/>
        </w:rPr>
        <w:t xml:space="preserve">) </w:t>
      </w:r>
      <w:hyperlink r:id="rId6" w:history="1">
        <w:r w:rsidRPr="00A52FF7">
          <w:rPr>
            <w:rFonts w:ascii="Times New Roman" w:eastAsia="Times New Roman" w:hAnsi="Times New Roman" w:cs="B Nazanin"/>
            <w:color w:val="0000FF"/>
            <w:sz w:val="24"/>
            <w:szCs w:val="24"/>
            <w:u w:val="single"/>
            <w:rtl/>
          </w:rPr>
          <w:t xml:space="preserve">قانون بودجه سال </w:t>
        </w:r>
        <w:r w:rsidRPr="00A52FF7">
          <w:rPr>
            <w:rFonts w:ascii="Times New Roman" w:eastAsia="Times New Roman" w:hAnsi="Times New Roman" w:cs="B Nazanin"/>
            <w:color w:val="0000FF"/>
            <w:sz w:val="24"/>
            <w:szCs w:val="24"/>
            <w:u w:val="single"/>
            <w:rtl/>
            <w:lang w:bidi="fa-IR"/>
          </w:rPr>
          <w:t>۱۴۰۲</w:t>
        </w:r>
        <w:r w:rsidRPr="00A52FF7">
          <w:rPr>
            <w:rFonts w:ascii="Times New Roman" w:eastAsia="Times New Roman" w:hAnsi="Times New Roman" w:cs="B Nazanin"/>
            <w:color w:val="0000FF"/>
            <w:sz w:val="24"/>
            <w:szCs w:val="24"/>
            <w:u w:val="single"/>
            <w:rtl/>
          </w:rPr>
          <w:t xml:space="preserve"> کل کشور</w:t>
        </w:r>
      </w:hyperlink>
      <w:r w:rsidRPr="00A52FF7">
        <w:rPr>
          <w:rFonts w:ascii="Times New Roman" w:eastAsia="Times New Roman" w:hAnsi="Times New Roman" w:cs="B Nazanin"/>
          <w:sz w:val="24"/>
          <w:szCs w:val="24"/>
        </w:rPr>
        <w:t xml:space="preserve"> </w:t>
      </w:r>
      <w:r w:rsidRPr="00A52FF7">
        <w:rPr>
          <w:rFonts w:ascii="Times New Roman" w:eastAsia="Times New Roman" w:hAnsi="Times New Roman" w:cs="B Nazanin"/>
          <w:sz w:val="24"/>
          <w:szCs w:val="24"/>
          <w:rtl/>
        </w:rPr>
        <w:t>تجاوز ننماید</w:t>
      </w:r>
      <w:r w:rsidRPr="00A52FF7">
        <w:rPr>
          <w:rFonts w:ascii="Times New Roman" w:eastAsia="Times New Roman" w:hAnsi="Times New Roman" w:cs="B Nazanin"/>
          <w:sz w:val="24"/>
          <w:szCs w:val="24"/>
        </w:rPr>
        <w:t>.</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b/>
          <w:bCs/>
          <w:sz w:val="24"/>
          <w:szCs w:val="24"/>
          <w:rtl/>
        </w:rPr>
        <w:t xml:space="preserve">ماده </w:t>
      </w:r>
      <w:r w:rsidRPr="00A52FF7">
        <w:rPr>
          <w:rFonts w:ascii="Times New Roman" w:eastAsia="Times New Roman" w:hAnsi="Times New Roman" w:cs="B Nazanin"/>
          <w:b/>
          <w:bCs/>
          <w:sz w:val="24"/>
          <w:szCs w:val="24"/>
          <w:rtl/>
          <w:lang w:bidi="fa-IR"/>
        </w:rPr>
        <w:t>۳</w:t>
      </w:r>
      <w:r w:rsidRPr="00A52FF7">
        <w:rPr>
          <w:rFonts w:ascii="Times New Roman" w:eastAsia="Times New Roman" w:hAnsi="Times New Roman" w:cs="B Nazanin"/>
          <w:b/>
          <w:bCs/>
          <w:sz w:val="24"/>
          <w:szCs w:val="24"/>
        </w:rPr>
        <w:t>-</w:t>
      </w:r>
      <w:r w:rsidRPr="00A52FF7">
        <w:rPr>
          <w:rFonts w:ascii="Times New Roman" w:eastAsia="Times New Roman" w:hAnsi="Times New Roman" w:cs="B Nazanin"/>
          <w:sz w:val="24"/>
          <w:szCs w:val="24"/>
        </w:rPr>
        <w:t> </w:t>
      </w:r>
      <w:r w:rsidRPr="00A52FF7">
        <w:rPr>
          <w:rFonts w:ascii="Times New Roman" w:eastAsia="Times New Roman" w:hAnsi="Times New Roman" w:cs="B Nazanin"/>
          <w:sz w:val="24"/>
          <w:szCs w:val="24"/>
          <w:rtl/>
        </w:rPr>
        <w:t>اعطای مزایای جانبی به مشمولان صرفاً در قالب انواع و اقلام مورد اشاره در ماده یک (</w:t>
      </w:r>
      <w:r w:rsidRPr="00A52FF7">
        <w:rPr>
          <w:rFonts w:ascii="Times New Roman" w:eastAsia="Times New Roman" w:hAnsi="Times New Roman" w:cs="B Nazanin"/>
          <w:sz w:val="24"/>
          <w:szCs w:val="24"/>
          <w:rtl/>
          <w:lang w:bidi="fa-IR"/>
        </w:rPr>
        <w:t xml:space="preserve">۱) </w:t>
      </w:r>
      <w:r w:rsidRPr="00A52FF7">
        <w:rPr>
          <w:rFonts w:ascii="Times New Roman" w:eastAsia="Times New Roman" w:hAnsi="Times New Roman" w:cs="B Nazanin"/>
          <w:sz w:val="24"/>
          <w:szCs w:val="24"/>
          <w:rtl/>
        </w:rPr>
        <w:t>و در سقف اعتبارات دستگاه اجرایی امکان پذیر است دستگاه‌های اجرایی مکلفند هزینه پرداختی بابت مزایای جانبی کارکنان خود را متناظر با انواع مزایای مندرج در جدول زیر تفکیک و سهم مقرر برای بودجه مزایای مذکور را نیز رعایت نماید</w:t>
      </w:r>
      <w:r w:rsidRPr="00A52FF7">
        <w:rPr>
          <w:rFonts w:ascii="Times New Roman" w:eastAsia="Times New Roman" w:hAnsi="Times New Roman" w:cs="B Nazanin"/>
          <w:sz w:val="24"/>
          <w:szCs w:val="24"/>
        </w:rPr>
        <w:t>.</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sz w:val="24"/>
          <w:szCs w:val="24"/>
          <w:rtl/>
        </w:rPr>
        <w:t>سهم انواع مزایایی جانبی دستگاه اجرایی و نحوه اعطای انواع و اقلام مزایای مذکور مشمولان ذی ربط در چارچوب مفاد این ضوابط و با رعایت سقف اعتبارات و یا بودجه ابلاغی دستگاه اجرایی و سایر امکانات ،موجود توسط شورای راهبری توسعه مدیریت دستگاه اجرایی اصلی حداکثر طی دو ماه تعیین می‌شود. دبیر شورای مذکور موظف است گزارش نحوه ضابطه گذاری در این زمینه را در سامانه مورد اشاره در ماده (</w:t>
      </w:r>
      <w:r w:rsidRPr="00A52FF7">
        <w:rPr>
          <w:rFonts w:ascii="Times New Roman" w:eastAsia="Times New Roman" w:hAnsi="Times New Roman" w:cs="B Nazanin"/>
          <w:sz w:val="24"/>
          <w:szCs w:val="24"/>
          <w:rtl/>
          <w:lang w:bidi="fa-IR"/>
        </w:rPr>
        <w:t xml:space="preserve">۱۶) </w:t>
      </w:r>
      <w:r w:rsidRPr="00A52FF7">
        <w:rPr>
          <w:rFonts w:ascii="Times New Roman" w:eastAsia="Times New Roman" w:hAnsi="Times New Roman" w:cs="B Nazanin"/>
          <w:sz w:val="24"/>
          <w:szCs w:val="24"/>
          <w:rtl/>
        </w:rPr>
        <w:t>بارگذاری نماید</w:t>
      </w:r>
      <w:r w:rsidRPr="00A52FF7">
        <w:rPr>
          <w:rFonts w:ascii="Times New Roman" w:eastAsia="Times New Roman" w:hAnsi="Times New Roman" w:cs="B Nazanin"/>
          <w:sz w:val="24"/>
          <w:szCs w:val="24"/>
        </w:rPr>
        <w:t>:</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noProof/>
          <w:sz w:val="24"/>
          <w:szCs w:val="24"/>
        </w:rPr>
        <w:lastRenderedPageBreak/>
        <w:drawing>
          <wp:inline distT="0" distB="0" distL="0" distR="0" wp14:anchorId="382217B7" wp14:editId="417DDE2C">
            <wp:extent cx="12344400" cy="7724775"/>
            <wp:effectExtent l="0" t="0" r="0" b="9525"/>
            <wp:docPr id="1" name="Picture 1" descr="https://www.ekhtebar.ir/wp-content/uploads/2023/10/14020726110015532858824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ekhtebar.ir/wp-content/uploads/2023/10/140207261100155328588241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44400" cy="7724775"/>
                    </a:xfrm>
                    <a:prstGeom prst="rect">
                      <a:avLst/>
                    </a:prstGeom>
                    <a:noFill/>
                    <a:ln>
                      <a:noFill/>
                    </a:ln>
                  </pic:spPr>
                </pic:pic>
              </a:graphicData>
            </a:graphic>
          </wp:inline>
        </w:drawing>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sz w:val="24"/>
          <w:szCs w:val="24"/>
          <w:rtl/>
        </w:rPr>
        <w:lastRenderedPageBreak/>
        <w:t xml:space="preserve">تبصره </w:t>
      </w:r>
      <w:r w:rsidRPr="00A52FF7">
        <w:rPr>
          <w:rFonts w:ascii="Times New Roman" w:eastAsia="Times New Roman" w:hAnsi="Times New Roman" w:cs="B Nazanin"/>
          <w:sz w:val="24"/>
          <w:szCs w:val="24"/>
          <w:rtl/>
          <w:lang w:bidi="fa-IR"/>
        </w:rPr>
        <w:t xml:space="preserve">۱- </w:t>
      </w:r>
      <w:r w:rsidRPr="00A52FF7">
        <w:rPr>
          <w:rFonts w:ascii="Times New Roman" w:eastAsia="Times New Roman" w:hAnsi="Times New Roman" w:cs="B Nazanin"/>
          <w:sz w:val="24"/>
          <w:szCs w:val="24"/>
          <w:rtl/>
        </w:rPr>
        <w:t>دستگاه‌های اجرایی دارای موافقت نامه با سازمان برنامه و بودجه کشور مکلفند اعتبارات مرتبط با هزینه مزایای جانبی (موضوع فصل ششم بودجه- خدمات رفاهی) خود را متناظر با انواع مزایای مندرج در جدول فوق و با رعایت سهم مقرر برای بودجه مزایای مذکور تنظیم نمایند چناچه موافقت نامه پیش از ابلاغ این ضوابط تنظیم شده باشد، دستگاه اجرایی موظف است حداکثر طی یک ماه نسبت به اصلاح موافقت نامه و حسب ،نیاز جابجایی اقلام یا فصول هزینه مربوط با رعایت مفاد این تبصره، اقدام نماید</w:t>
      </w:r>
      <w:r w:rsidRPr="00A52FF7">
        <w:rPr>
          <w:rFonts w:ascii="Times New Roman" w:eastAsia="Times New Roman" w:hAnsi="Times New Roman" w:cs="B Nazanin"/>
          <w:sz w:val="24"/>
          <w:szCs w:val="24"/>
        </w:rPr>
        <w:t>.</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sz w:val="24"/>
          <w:szCs w:val="24"/>
          <w:rtl/>
        </w:rPr>
        <w:t>اجرای ماده (</w:t>
      </w:r>
      <w:r w:rsidRPr="00A52FF7">
        <w:rPr>
          <w:rFonts w:ascii="Times New Roman" w:eastAsia="Times New Roman" w:hAnsi="Times New Roman" w:cs="B Nazanin"/>
          <w:sz w:val="24"/>
          <w:szCs w:val="24"/>
          <w:rtl/>
          <w:lang w:bidi="fa-IR"/>
        </w:rPr>
        <w:t xml:space="preserve">۸) </w:t>
      </w:r>
      <w:r w:rsidRPr="00A52FF7">
        <w:rPr>
          <w:rFonts w:ascii="Times New Roman" w:eastAsia="Times New Roman" w:hAnsi="Times New Roman" w:cs="B Nazanin"/>
          <w:sz w:val="24"/>
          <w:szCs w:val="24"/>
          <w:rtl/>
        </w:rPr>
        <w:t xml:space="preserve">ضوابط اجرایی قانون بودجه سال </w:t>
      </w:r>
      <w:r w:rsidRPr="00A52FF7">
        <w:rPr>
          <w:rFonts w:ascii="Times New Roman" w:eastAsia="Times New Roman" w:hAnsi="Times New Roman" w:cs="B Nazanin"/>
          <w:sz w:val="24"/>
          <w:szCs w:val="24"/>
          <w:rtl/>
          <w:lang w:bidi="fa-IR"/>
        </w:rPr>
        <w:t>۱۴۰۲</w:t>
      </w:r>
      <w:r w:rsidRPr="00A52FF7">
        <w:rPr>
          <w:rFonts w:ascii="Times New Roman" w:eastAsia="Times New Roman" w:hAnsi="Times New Roman" w:cs="B Nazanin"/>
          <w:sz w:val="24"/>
          <w:szCs w:val="24"/>
          <w:rtl/>
        </w:rPr>
        <w:t xml:space="preserve"> کل کشور موضوع تصویب نامه شماره </w:t>
      </w:r>
      <w:r w:rsidRPr="00A52FF7">
        <w:rPr>
          <w:rFonts w:ascii="Times New Roman" w:eastAsia="Times New Roman" w:hAnsi="Times New Roman" w:cs="B Nazanin"/>
          <w:sz w:val="24"/>
          <w:szCs w:val="24"/>
          <w:rtl/>
          <w:lang w:bidi="fa-IR"/>
        </w:rPr>
        <w:t>۴۲۰۰۹</w:t>
      </w:r>
      <w:r w:rsidRPr="00A52FF7">
        <w:rPr>
          <w:rFonts w:ascii="Times New Roman" w:eastAsia="Times New Roman" w:hAnsi="Times New Roman" w:cs="B Nazanin"/>
          <w:sz w:val="24"/>
          <w:szCs w:val="24"/>
          <w:rtl/>
        </w:rPr>
        <w:t xml:space="preserve"> ت/ </w:t>
      </w:r>
      <w:r w:rsidRPr="00A52FF7">
        <w:rPr>
          <w:rFonts w:ascii="Times New Roman" w:eastAsia="Times New Roman" w:hAnsi="Times New Roman" w:cs="B Nazanin"/>
          <w:sz w:val="24"/>
          <w:szCs w:val="24"/>
          <w:rtl/>
          <w:lang w:bidi="fa-IR"/>
        </w:rPr>
        <w:t>۶۱۲۶۶</w:t>
      </w:r>
      <w:r w:rsidRPr="00A52FF7">
        <w:rPr>
          <w:rFonts w:ascii="Times New Roman" w:eastAsia="Times New Roman" w:hAnsi="Times New Roman" w:cs="B Nazanin"/>
          <w:sz w:val="24"/>
          <w:szCs w:val="24"/>
          <w:rtl/>
        </w:rPr>
        <w:t xml:space="preserve">هـ مورخ </w:t>
      </w:r>
      <w:r w:rsidRPr="00A52FF7">
        <w:rPr>
          <w:rFonts w:ascii="Times New Roman" w:eastAsia="Times New Roman" w:hAnsi="Times New Roman" w:cs="B Nazanin"/>
          <w:sz w:val="24"/>
          <w:szCs w:val="24"/>
          <w:rtl/>
          <w:lang w:bidi="fa-IR"/>
        </w:rPr>
        <w:t>۱۴۰۲/۳/۱۰</w:t>
      </w:r>
      <w:r w:rsidRPr="00A52FF7">
        <w:rPr>
          <w:rFonts w:ascii="Times New Roman" w:eastAsia="Times New Roman" w:hAnsi="Times New Roman" w:cs="B Nazanin"/>
          <w:sz w:val="24"/>
          <w:szCs w:val="24"/>
          <w:rtl/>
        </w:rPr>
        <w:t xml:space="preserve"> هیئت (وزیران مبنی بر رعایت سقف اعتبارات مصوب برای دستگاه‌های اجرایی موضوع این تبصره، جاری می‌باشد</w:t>
      </w:r>
      <w:r w:rsidRPr="00A52FF7">
        <w:rPr>
          <w:rFonts w:ascii="Times New Roman" w:eastAsia="Times New Roman" w:hAnsi="Times New Roman" w:cs="B Nazanin"/>
          <w:sz w:val="24"/>
          <w:szCs w:val="24"/>
        </w:rPr>
        <w:t>.</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sz w:val="24"/>
          <w:szCs w:val="24"/>
          <w:rtl/>
        </w:rPr>
        <w:t xml:space="preserve">تبصره </w:t>
      </w:r>
      <w:r w:rsidRPr="00A52FF7">
        <w:rPr>
          <w:rFonts w:ascii="Times New Roman" w:eastAsia="Times New Roman" w:hAnsi="Times New Roman" w:cs="B Nazanin"/>
          <w:sz w:val="24"/>
          <w:szCs w:val="24"/>
          <w:rtl/>
          <w:lang w:bidi="fa-IR"/>
        </w:rPr>
        <w:t xml:space="preserve">۲- </w:t>
      </w:r>
      <w:r w:rsidRPr="00A52FF7">
        <w:rPr>
          <w:rFonts w:ascii="Times New Roman" w:eastAsia="Times New Roman" w:hAnsi="Times New Roman" w:cs="B Nazanin"/>
          <w:sz w:val="24"/>
          <w:szCs w:val="24"/>
          <w:rtl/>
        </w:rPr>
        <w:t>دستگاه‌های فاقد موافقت نامه با سازمان مذکور مکلفند جهت تصویب وجه مربوط در مراجع ذی صلاح مانند) مجمع عمومی یا هیئت امناء به نحوی اقدام نمایند که اعتبارات مرتبط با هزینه مزایای جانبی کارکنان ذی ربط، متناظر با انواع مزایای مندرج در جدول فوق تفکیک و سهم مقرر برای بودجه مزایای مذکور نیز رعایت شود</w:t>
      </w:r>
      <w:r w:rsidRPr="00A52FF7">
        <w:rPr>
          <w:rFonts w:ascii="Times New Roman" w:eastAsia="Times New Roman" w:hAnsi="Times New Roman" w:cs="B Nazanin"/>
          <w:sz w:val="24"/>
          <w:szCs w:val="24"/>
        </w:rPr>
        <w:t>.</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sz w:val="24"/>
          <w:szCs w:val="24"/>
          <w:rtl/>
        </w:rPr>
        <w:t xml:space="preserve">تبصره </w:t>
      </w:r>
      <w:r w:rsidRPr="00A52FF7">
        <w:rPr>
          <w:rFonts w:ascii="Times New Roman" w:eastAsia="Times New Roman" w:hAnsi="Times New Roman" w:cs="B Nazanin"/>
          <w:sz w:val="24"/>
          <w:szCs w:val="24"/>
          <w:rtl/>
          <w:lang w:bidi="fa-IR"/>
        </w:rPr>
        <w:t xml:space="preserve">۳- </w:t>
      </w:r>
      <w:r w:rsidRPr="00A52FF7">
        <w:rPr>
          <w:rFonts w:ascii="Times New Roman" w:eastAsia="Times New Roman" w:hAnsi="Times New Roman" w:cs="B Nazanin"/>
          <w:sz w:val="24"/>
          <w:szCs w:val="24"/>
          <w:rtl/>
        </w:rPr>
        <w:t>سازمان برنامه و بودجه کشور موظف است در تخصیص اعتبارات یا جابجایی اقلام و فصول هزینه برای پرداخت مزایای جانبی دستگاه‌های اجرایی سهم تعیین شده برای انواع مزایای مذکور را رعایت نماید چنانچه منابع مورد نیاز برای مزایای جوانی جمعیت بیش از پنج درصد</w:t>
      </w:r>
      <w:r w:rsidRPr="00A52FF7">
        <w:rPr>
          <w:rFonts w:ascii="Times New Roman" w:eastAsia="Times New Roman" w:hAnsi="Times New Roman" w:cs="B Nazanin"/>
          <w:sz w:val="24"/>
          <w:szCs w:val="24"/>
        </w:rPr>
        <w:t xml:space="preserve"> (</w:t>
      </w:r>
      <w:r w:rsidRPr="00A52FF7">
        <w:rPr>
          <w:rFonts w:ascii="Times New Roman" w:eastAsia="Times New Roman" w:hAnsi="Times New Roman" w:cs="B Nazanin"/>
          <w:sz w:val="24"/>
          <w:szCs w:val="24"/>
          <w:rtl/>
          <w:lang w:bidi="fa-IR"/>
        </w:rPr>
        <w:t>۵</w:t>
      </w:r>
      <w:r w:rsidRPr="00A52FF7">
        <w:rPr>
          <w:rFonts w:ascii="Times New Roman" w:eastAsia="Times New Roman" w:hAnsi="Times New Roman" w:cs="B Nazanin"/>
          <w:sz w:val="24"/>
          <w:szCs w:val="24"/>
        </w:rPr>
        <w:t xml:space="preserve">) </w:t>
      </w:r>
      <w:r w:rsidRPr="00A52FF7">
        <w:rPr>
          <w:rFonts w:ascii="Times New Roman" w:eastAsia="Times New Roman" w:hAnsi="Times New Roman" w:cs="B Nazanin"/>
          <w:sz w:val="24"/>
          <w:szCs w:val="24"/>
          <w:rtl/>
        </w:rPr>
        <w:t>کل بودجه مزایای جانبی دستگاه اجرایی باشد، مابه التفاوت آن از محل کاهش سقف مزایای رفاهی تأمین میگردد در تخصیص اعتبارات هزینه‌ای مرتبط با مزایای جانبی اولویت با مزایای معیشتی است</w:t>
      </w:r>
      <w:r w:rsidRPr="00A52FF7">
        <w:rPr>
          <w:rFonts w:ascii="Times New Roman" w:eastAsia="Times New Roman" w:hAnsi="Times New Roman" w:cs="B Nazanin"/>
          <w:sz w:val="24"/>
          <w:szCs w:val="24"/>
        </w:rPr>
        <w:t>.</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sz w:val="24"/>
          <w:szCs w:val="24"/>
          <w:rtl/>
        </w:rPr>
        <w:t xml:space="preserve">تبصره </w:t>
      </w:r>
      <w:r w:rsidRPr="00A52FF7">
        <w:rPr>
          <w:rFonts w:ascii="Times New Roman" w:eastAsia="Times New Roman" w:hAnsi="Times New Roman" w:cs="B Nazanin"/>
          <w:sz w:val="24"/>
          <w:szCs w:val="24"/>
          <w:rtl/>
          <w:lang w:bidi="fa-IR"/>
        </w:rPr>
        <w:t>۴</w:t>
      </w:r>
      <w:r w:rsidRPr="00A52FF7">
        <w:rPr>
          <w:rFonts w:ascii="Times New Roman" w:eastAsia="Times New Roman" w:hAnsi="Times New Roman" w:cs="B Nazanin"/>
          <w:sz w:val="24"/>
          <w:szCs w:val="24"/>
        </w:rPr>
        <w:t xml:space="preserve">- </w:t>
      </w:r>
      <w:r w:rsidRPr="00A52FF7">
        <w:rPr>
          <w:rFonts w:ascii="Times New Roman" w:eastAsia="Times New Roman" w:hAnsi="Times New Roman" w:cs="B Nazanin"/>
          <w:sz w:val="24"/>
          <w:szCs w:val="24"/>
          <w:rtl/>
        </w:rPr>
        <w:t>چنانچه میانگین مزایای جانبی دستگاه‌های اجرایی مطابق موافقت نامه مبادله شده بیش از سرانه مندرج در این ضوابط ،باشد مزایای جانبی مازاد مذکور در سقف اعتبارات ابلاغی دستگاه اجرایی تحت عنوان سایر پرداختهای رفاهی با تأیید بالاترین مقام دستگاه اجرایی یا مقام مجاز صورت می‌گیرد</w:t>
      </w:r>
      <w:r w:rsidRPr="00A52FF7">
        <w:rPr>
          <w:rFonts w:ascii="Times New Roman" w:eastAsia="Times New Roman" w:hAnsi="Times New Roman" w:cs="B Nazanin"/>
          <w:sz w:val="24"/>
          <w:szCs w:val="24"/>
        </w:rPr>
        <w:t>.</w:t>
      </w:r>
    </w:p>
    <w:p w:rsidR="00A52FF7" w:rsidRPr="00A52FF7" w:rsidRDefault="00A52FF7" w:rsidP="00A52FF7">
      <w:pPr>
        <w:bidi/>
        <w:spacing w:before="100" w:beforeAutospacing="1" w:after="100" w:afterAutospacing="1" w:line="240" w:lineRule="auto"/>
        <w:jc w:val="both"/>
        <w:outlineLvl w:val="3"/>
        <w:rPr>
          <w:rFonts w:ascii="Times New Roman" w:eastAsia="Times New Roman" w:hAnsi="Times New Roman" w:cs="B Nazanin"/>
          <w:b/>
          <w:bCs/>
          <w:sz w:val="24"/>
          <w:szCs w:val="24"/>
        </w:rPr>
      </w:pPr>
      <w:r w:rsidRPr="00A52FF7">
        <w:rPr>
          <w:rFonts w:ascii="Times New Roman" w:eastAsia="Times New Roman" w:hAnsi="Times New Roman" w:cs="B Nazanin"/>
          <w:b/>
          <w:bCs/>
          <w:sz w:val="24"/>
          <w:szCs w:val="24"/>
          <w:rtl/>
        </w:rPr>
        <w:t>الف- مزایای جانبی معیشتی</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b/>
          <w:bCs/>
          <w:sz w:val="24"/>
          <w:szCs w:val="24"/>
          <w:rtl/>
        </w:rPr>
        <w:t xml:space="preserve">ماده </w:t>
      </w:r>
      <w:r w:rsidRPr="00A52FF7">
        <w:rPr>
          <w:rFonts w:ascii="Times New Roman" w:eastAsia="Times New Roman" w:hAnsi="Times New Roman" w:cs="B Nazanin"/>
          <w:b/>
          <w:bCs/>
          <w:sz w:val="24"/>
          <w:szCs w:val="24"/>
          <w:rtl/>
          <w:lang w:bidi="fa-IR"/>
        </w:rPr>
        <w:t>۴</w:t>
      </w:r>
      <w:r w:rsidRPr="00A52FF7">
        <w:rPr>
          <w:rFonts w:ascii="Times New Roman" w:eastAsia="Times New Roman" w:hAnsi="Times New Roman" w:cs="B Nazanin"/>
          <w:b/>
          <w:bCs/>
          <w:sz w:val="24"/>
          <w:szCs w:val="24"/>
        </w:rPr>
        <w:t>-</w:t>
      </w:r>
      <w:r w:rsidRPr="00A52FF7">
        <w:rPr>
          <w:rFonts w:ascii="Times New Roman" w:eastAsia="Times New Roman" w:hAnsi="Times New Roman" w:cs="B Nazanin"/>
          <w:sz w:val="24"/>
          <w:szCs w:val="24"/>
        </w:rPr>
        <w:t> </w:t>
      </w:r>
      <w:r w:rsidRPr="00A52FF7">
        <w:rPr>
          <w:rFonts w:ascii="Times New Roman" w:eastAsia="Times New Roman" w:hAnsi="Times New Roman" w:cs="B Nazanin"/>
          <w:sz w:val="24"/>
          <w:szCs w:val="24"/>
          <w:rtl/>
        </w:rPr>
        <w:t>کمک هزینه غذای روزانه سیصد هزار (</w:t>
      </w:r>
      <w:r w:rsidRPr="00A52FF7">
        <w:rPr>
          <w:rFonts w:ascii="Times New Roman" w:eastAsia="Times New Roman" w:hAnsi="Times New Roman" w:cs="B Nazanin"/>
          <w:sz w:val="24"/>
          <w:szCs w:val="24"/>
          <w:rtl/>
          <w:lang w:bidi="fa-IR"/>
        </w:rPr>
        <w:t xml:space="preserve">۰۰۰ ۳۰۰) </w:t>
      </w:r>
      <w:r w:rsidRPr="00A52FF7">
        <w:rPr>
          <w:rFonts w:ascii="Times New Roman" w:eastAsia="Times New Roman" w:hAnsi="Times New Roman" w:cs="B Nazanin"/>
          <w:sz w:val="24"/>
          <w:szCs w:val="24"/>
          <w:rtl/>
        </w:rPr>
        <w:t>ریال صرفاً به مشمولانی که ساعات کاری روزانه آنها حداقل (</w:t>
      </w:r>
      <w:r w:rsidRPr="00A52FF7">
        <w:rPr>
          <w:rFonts w:ascii="Times New Roman" w:eastAsia="Times New Roman" w:hAnsi="Times New Roman" w:cs="B Nazanin"/>
          <w:sz w:val="24"/>
          <w:szCs w:val="24"/>
          <w:rtl/>
          <w:lang w:bidi="fa-IR"/>
        </w:rPr>
        <w:t xml:space="preserve">۸) </w:t>
      </w:r>
      <w:r w:rsidRPr="00A52FF7">
        <w:rPr>
          <w:rFonts w:ascii="Times New Roman" w:eastAsia="Times New Roman" w:hAnsi="Times New Roman" w:cs="B Nazanin"/>
          <w:sz w:val="24"/>
          <w:szCs w:val="24"/>
          <w:rtl/>
        </w:rPr>
        <w:t>ساعت میباشد قابل پرداخت است در صورت ارائه مستقیم غذا در دستگاه اجرایی پرداخت کمک هزینه غذا به مشمولان ممنوع است</w:t>
      </w:r>
      <w:r w:rsidRPr="00A52FF7">
        <w:rPr>
          <w:rFonts w:ascii="Times New Roman" w:eastAsia="Times New Roman" w:hAnsi="Times New Roman" w:cs="B Nazanin"/>
          <w:sz w:val="24"/>
          <w:szCs w:val="24"/>
        </w:rPr>
        <w:t>.</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sz w:val="24"/>
          <w:szCs w:val="24"/>
          <w:rtl/>
        </w:rPr>
        <w:t xml:space="preserve">تبصره </w:t>
      </w:r>
      <w:r w:rsidRPr="00A52FF7">
        <w:rPr>
          <w:rFonts w:ascii="Times New Roman" w:eastAsia="Times New Roman" w:hAnsi="Times New Roman" w:cs="B Nazanin"/>
          <w:sz w:val="24"/>
          <w:szCs w:val="24"/>
          <w:rtl/>
          <w:lang w:bidi="fa-IR"/>
        </w:rPr>
        <w:t xml:space="preserve">۱- </w:t>
      </w:r>
      <w:r w:rsidRPr="00A52FF7">
        <w:rPr>
          <w:rFonts w:ascii="Times New Roman" w:eastAsia="Times New Roman" w:hAnsi="Times New Roman" w:cs="B Nazanin"/>
          <w:sz w:val="24"/>
          <w:szCs w:val="24"/>
          <w:rtl/>
        </w:rPr>
        <w:t>ارائه مستقیم غذا و اقلام خوراکی به همه مشمولان با شرایط مساوی در دستگاه‌های اجرایی بلامانع است. در توزیع اقلام خوارکی بین ،کارکنان دستگاه اجرایی باید به گونه ای اقدام کند که ارزش ریالی مواردی که به کارکنان اعطاء می‌شود به ازای هر یک از افراد تحت تکفل بیست درصد (</w:t>
      </w:r>
      <w:r w:rsidRPr="00A52FF7">
        <w:rPr>
          <w:rFonts w:ascii="Times New Roman" w:eastAsia="Times New Roman" w:hAnsi="Times New Roman" w:cs="B Nazanin"/>
          <w:sz w:val="24"/>
          <w:szCs w:val="24"/>
          <w:rtl/>
          <w:lang w:bidi="fa-IR"/>
        </w:rPr>
        <w:t xml:space="preserve">۲۰) </w:t>
      </w:r>
      <w:r w:rsidRPr="00A52FF7">
        <w:rPr>
          <w:rFonts w:ascii="Times New Roman" w:eastAsia="Times New Roman" w:hAnsi="Times New Roman" w:cs="B Nazanin"/>
          <w:sz w:val="24"/>
          <w:szCs w:val="24"/>
          <w:rtl/>
        </w:rPr>
        <w:t>افزایش یابد</w:t>
      </w:r>
      <w:r w:rsidRPr="00A52FF7">
        <w:rPr>
          <w:rFonts w:ascii="Times New Roman" w:eastAsia="Times New Roman" w:hAnsi="Times New Roman" w:cs="B Nazanin"/>
          <w:sz w:val="24"/>
          <w:szCs w:val="24"/>
        </w:rPr>
        <w:t>.</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sz w:val="24"/>
          <w:szCs w:val="24"/>
          <w:rtl/>
        </w:rPr>
        <w:t xml:space="preserve">تبصره </w:t>
      </w:r>
      <w:r w:rsidRPr="00A52FF7">
        <w:rPr>
          <w:rFonts w:ascii="Times New Roman" w:eastAsia="Times New Roman" w:hAnsi="Times New Roman" w:cs="B Nazanin"/>
          <w:sz w:val="24"/>
          <w:szCs w:val="24"/>
          <w:rtl/>
          <w:lang w:bidi="fa-IR"/>
        </w:rPr>
        <w:t xml:space="preserve">۲- </w:t>
      </w:r>
      <w:r w:rsidRPr="00A52FF7">
        <w:rPr>
          <w:rFonts w:ascii="Times New Roman" w:eastAsia="Times New Roman" w:hAnsi="Times New Roman" w:cs="B Nazanin"/>
          <w:sz w:val="24"/>
          <w:szCs w:val="24"/>
          <w:rtl/>
        </w:rPr>
        <w:t>هزینه غذای کار در ایام تعطیل و نوبت کاری شب مشمولان با تأیید بالاترین مقام دستگاه اجرایی یا مقام مجاز از طرف وی به عنوان هزینه‌های اداری قابل پرداخت است</w:t>
      </w:r>
      <w:r w:rsidRPr="00A52FF7">
        <w:rPr>
          <w:rFonts w:ascii="Times New Roman" w:eastAsia="Times New Roman" w:hAnsi="Times New Roman" w:cs="B Nazanin"/>
          <w:sz w:val="24"/>
          <w:szCs w:val="24"/>
        </w:rPr>
        <w:t>.</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sz w:val="24"/>
          <w:szCs w:val="24"/>
          <w:rtl/>
        </w:rPr>
        <w:t xml:space="preserve">تبصره </w:t>
      </w:r>
      <w:r w:rsidRPr="00A52FF7">
        <w:rPr>
          <w:rFonts w:ascii="Times New Roman" w:eastAsia="Times New Roman" w:hAnsi="Times New Roman" w:cs="B Nazanin"/>
          <w:sz w:val="24"/>
          <w:szCs w:val="24"/>
          <w:rtl/>
          <w:lang w:bidi="fa-IR"/>
        </w:rPr>
        <w:t xml:space="preserve">۳- </w:t>
      </w:r>
      <w:r w:rsidRPr="00A52FF7">
        <w:rPr>
          <w:rFonts w:ascii="Times New Roman" w:eastAsia="Times New Roman" w:hAnsi="Times New Roman" w:cs="B Nazanin"/>
          <w:sz w:val="24"/>
          <w:szCs w:val="24"/>
          <w:rtl/>
        </w:rPr>
        <w:t>برای آن دسته از مشمولان که دارای فرزند دو قلو یا چندقلو هستند تا پایان (</w:t>
      </w:r>
      <w:r w:rsidRPr="00A52FF7">
        <w:rPr>
          <w:rFonts w:ascii="Times New Roman" w:eastAsia="Times New Roman" w:hAnsi="Times New Roman" w:cs="B Nazanin"/>
          <w:sz w:val="24"/>
          <w:szCs w:val="24"/>
          <w:rtl/>
          <w:lang w:bidi="fa-IR"/>
        </w:rPr>
        <w:t xml:space="preserve">۳۶) </w:t>
      </w:r>
      <w:r w:rsidRPr="00A52FF7">
        <w:rPr>
          <w:rFonts w:ascii="Times New Roman" w:eastAsia="Times New Roman" w:hAnsi="Times New Roman" w:cs="B Nazanin"/>
          <w:sz w:val="24"/>
          <w:szCs w:val="24"/>
          <w:rtl/>
        </w:rPr>
        <w:t>ماهگی آن فرزندان کمک هزینه غذا تا صد درصد (</w:t>
      </w:r>
      <w:r w:rsidRPr="00A52FF7">
        <w:rPr>
          <w:rFonts w:ascii="Times New Roman" w:eastAsia="Times New Roman" w:hAnsi="Times New Roman" w:cs="B Nazanin"/>
          <w:sz w:val="24"/>
          <w:szCs w:val="24"/>
          <w:rtl/>
          <w:lang w:bidi="fa-IR"/>
        </w:rPr>
        <w:t xml:space="preserve">۱۰۰) </w:t>
      </w:r>
      <w:r w:rsidRPr="00A52FF7">
        <w:rPr>
          <w:rFonts w:ascii="Times New Roman" w:eastAsia="Times New Roman" w:hAnsi="Times New Roman" w:cs="B Nazanin"/>
          <w:sz w:val="24"/>
          <w:szCs w:val="24"/>
          <w:rtl/>
        </w:rPr>
        <w:t>قابل افزایش است</w:t>
      </w:r>
      <w:r w:rsidRPr="00A52FF7">
        <w:rPr>
          <w:rFonts w:ascii="Times New Roman" w:eastAsia="Times New Roman" w:hAnsi="Times New Roman" w:cs="B Nazanin"/>
          <w:sz w:val="24"/>
          <w:szCs w:val="24"/>
        </w:rPr>
        <w:t>.</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b/>
          <w:bCs/>
          <w:sz w:val="24"/>
          <w:szCs w:val="24"/>
          <w:rtl/>
        </w:rPr>
        <w:t xml:space="preserve">ماده </w:t>
      </w:r>
      <w:r w:rsidRPr="00A52FF7">
        <w:rPr>
          <w:rFonts w:ascii="Times New Roman" w:eastAsia="Times New Roman" w:hAnsi="Times New Roman" w:cs="B Nazanin"/>
          <w:b/>
          <w:bCs/>
          <w:sz w:val="24"/>
          <w:szCs w:val="24"/>
          <w:rtl/>
          <w:lang w:bidi="fa-IR"/>
        </w:rPr>
        <w:t>۵</w:t>
      </w:r>
      <w:r w:rsidRPr="00A52FF7">
        <w:rPr>
          <w:rFonts w:ascii="Times New Roman" w:eastAsia="Times New Roman" w:hAnsi="Times New Roman" w:cs="B Nazanin"/>
          <w:b/>
          <w:bCs/>
          <w:sz w:val="24"/>
          <w:szCs w:val="24"/>
        </w:rPr>
        <w:t>-</w:t>
      </w:r>
      <w:r w:rsidRPr="00A52FF7">
        <w:rPr>
          <w:rFonts w:ascii="Times New Roman" w:eastAsia="Times New Roman" w:hAnsi="Times New Roman" w:cs="B Nazanin"/>
          <w:sz w:val="24"/>
          <w:szCs w:val="24"/>
        </w:rPr>
        <w:t> </w:t>
      </w:r>
      <w:r w:rsidRPr="00A52FF7">
        <w:rPr>
          <w:rFonts w:ascii="Times New Roman" w:eastAsia="Times New Roman" w:hAnsi="Times New Roman" w:cs="B Nazanin"/>
          <w:sz w:val="24"/>
          <w:szCs w:val="24"/>
          <w:rtl/>
        </w:rPr>
        <w:t>کمک هزینه ماهانه ایاب و ذهاب به مشمولانی که از خدمات حمل و نقل سازمانی نظیر سرویس یا خودروی سازمانی استفاده نمیکنند در تهران سه میلیون (</w:t>
      </w:r>
      <w:r w:rsidRPr="00A52FF7">
        <w:rPr>
          <w:rFonts w:ascii="Times New Roman" w:eastAsia="Times New Roman" w:hAnsi="Times New Roman" w:cs="B Nazanin"/>
          <w:sz w:val="24"/>
          <w:szCs w:val="24"/>
          <w:rtl/>
          <w:lang w:bidi="fa-IR"/>
        </w:rPr>
        <w:t xml:space="preserve">۰۰۰ ۳,۰۰۰) </w:t>
      </w:r>
      <w:r w:rsidRPr="00A52FF7">
        <w:rPr>
          <w:rFonts w:ascii="Times New Roman" w:eastAsia="Times New Roman" w:hAnsi="Times New Roman" w:cs="B Nazanin"/>
          <w:sz w:val="24"/>
          <w:szCs w:val="24"/>
          <w:rtl/>
        </w:rPr>
        <w:t>ریال و در شهرهای دارای پانصد هزار نفر جمعیت و بالاتر دو میلیون (</w:t>
      </w:r>
      <w:r w:rsidRPr="00A52FF7">
        <w:rPr>
          <w:rFonts w:ascii="Times New Roman" w:eastAsia="Times New Roman" w:hAnsi="Times New Roman" w:cs="B Nazanin"/>
          <w:sz w:val="24"/>
          <w:szCs w:val="24"/>
          <w:rtl/>
          <w:lang w:bidi="fa-IR"/>
        </w:rPr>
        <w:t>۰۰۰</w:t>
      </w:r>
      <w:r w:rsidRPr="00A52FF7">
        <w:rPr>
          <w:rFonts w:ascii="Times New Roman" w:eastAsia="Times New Roman" w:hAnsi="Times New Roman" w:cs="B Nazanin"/>
          <w:sz w:val="24"/>
          <w:szCs w:val="24"/>
          <w:rtl/>
        </w:rPr>
        <w:t xml:space="preserve">ر </w:t>
      </w:r>
      <w:r w:rsidRPr="00A52FF7">
        <w:rPr>
          <w:rFonts w:ascii="Times New Roman" w:eastAsia="Times New Roman" w:hAnsi="Times New Roman" w:cs="B Nazanin"/>
          <w:sz w:val="24"/>
          <w:szCs w:val="24"/>
          <w:rtl/>
          <w:lang w:bidi="fa-IR"/>
        </w:rPr>
        <w:lastRenderedPageBreak/>
        <w:t>۲,۰۰۰)</w:t>
      </w:r>
      <w:r w:rsidRPr="00A52FF7">
        <w:rPr>
          <w:rFonts w:ascii="Times New Roman" w:eastAsia="Times New Roman" w:hAnsi="Times New Roman" w:cs="B Nazanin"/>
          <w:sz w:val="24"/>
          <w:szCs w:val="24"/>
          <w:rtl/>
        </w:rPr>
        <w:t xml:space="preserve"> ریال قابل پرداخت است. توزیع کارت اعتباری استفاده از وسایل حمل و نقل عمومی بدون محدودیت در دستگاه‌های اجرایی مجاز است</w:t>
      </w:r>
      <w:r w:rsidRPr="00A52FF7">
        <w:rPr>
          <w:rFonts w:ascii="Times New Roman" w:eastAsia="Times New Roman" w:hAnsi="Times New Roman" w:cs="B Nazanin"/>
          <w:sz w:val="24"/>
          <w:szCs w:val="24"/>
        </w:rPr>
        <w:t>.</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sz w:val="24"/>
          <w:szCs w:val="24"/>
          <w:rtl/>
        </w:rPr>
        <w:t xml:space="preserve">تبصره </w:t>
      </w:r>
      <w:r w:rsidRPr="00A52FF7">
        <w:rPr>
          <w:rFonts w:ascii="Times New Roman" w:eastAsia="Times New Roman" w:hAnsi="Times New Roman" w:cs="B Nazanin"/>
          <w:sz w:val="24"/>
          <w:szCs w:val="24"/>
          <w:rtl/>
          <w:lang w:bidi="fa-IR"/>
        </w:rPr>
        <w:t xml:space="preserve">۱- </w:t>
      </w:r>
      <w:r w:rsidRPr="00A52FF7">
        <w:rPr>
          <w:rFonts w:ascii="Times New Roman" w:eastAsia="Times New Roman" w:hAnsi="Times New Roman" w:cs="B Nazanin"/>
          <w:sz w:val="24"/>
          <w:szCs w:val="24"/>
          <w:rtl/>
        </w:rPr>
        <w:t>دستگاه‌های اجرایی مستقر در کلان شهرها مجاز هستند برای بهره برداری از خدمات حمل و نقل (سرویس رفت و آمد کارکنان خود نسبت به عقد قرارداد با شرکت‌های حمل و نقل شهری غیر دولتی اقدام کنند سقف قرارداد مربوط می‌تواند حداکثر بیست درصد (</w:t>
      </w:r>
      <w:r w:rsidRPr="00A52FF7">
        <w:rPr>
          <w:rFonts w:ascii="Times New Roman" w:eastAsia="Times New Roman" w:hAnsi="Times New Roman" w:cs="B Nazanin"/>
          <w:sz w:val="24"/>
          <w:szCs w:val="24"/>
          <w:rtl/>
          <w:lang w:bidi="fa-IR"/>
        </w:rPr>
        <w:t xml:space="preserve">۲۰) </w:t>
      </w:r>
      <w:r w:rsidRPr="00A52FF7">
        <w:rPr>
          <w:rFonts w:ascii="Times New Roman" w:eastAsia="Times New Roman" w:hAnsi="Times New Roman" w:cs="B Nazanin"/>
          <w:sz w:val="24"/>
          <w:szCs w:val="24"/>
          <w:rtl/>
        </w:rPr>
        <w:t xml:space="preserve">بیش از عملکرد هزینه ایاب و ذهاب پرداختی به کارکنان در سال </w:t>
      </w:r>
      <w:r w:rsidRPr="00A52FF7">
        <w:rPr>
          <w:rFonts w:ascii="Times New Roman" w:eastAsia="Times New Roman" w:hAnsi="Times New Roman" w:cs="B Nazanin"/>
          <w:sz w:val="24"/>
          <w:szCs w:val="24"/>
          <w:rtl/>
          <w:lang w:bidi="fa-IR"/>
        </w:rPr>
        <w:t>۱۴۰۱</w:t>
      </w:r>
      <w:r w:rsidRPr="00A52FF7">
        <w:rPr>
          <w:rFonts w:ascii="Times New Roman" w:eastAsia="Times New Roman" w:hAnsi="Times New Roman" w:cs="B Nazanin"/>
          <w:sz w:val="24"/>
          <w:szCs w:val="24"/>
          <w:rtl/>
        </w:rPr>
        <w:t xml:space="preserve"> باشد</w:t>
      </w:r>
      <w:r w:rsidRPr="00A52FF7">
        <w:rPr>
          <w:rFonts w:ascii="Times New Roman" w:eastAsia="Times New Roman" w:hAnsi="Times New Roman" w:cs="B Nazanin"/>
          <w:sz w:val="24"/>
          <w:szCs w:val="24"/>
        </w:rPr>
        <w:t>.</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sz w:val="24"/>
          <w:szCs w:val="24"/>
          <w:rtl/>
        </w:rPr>
        <w:t xml:space="preserve">تبصره </w:t>
      </w:r>
      <w:r w:rsidRPr="00A52FF7">
        <w:rPr>
          <w:rFonts w:ascii="Times New Roman" w:eastAsia="Times New Roman" w:hAnsi="Times New Roman" w:cs="B Nazanin"/>
          <w:sz w:val="24"/>
          <w:szCs w:val="24"/>
          <w:rtl/>
          <w:lang w:bidi="fa-IR"/>
        </w:rPr>
        <w:t xml:space="preserve">۲- </w:t>
      </w:r>
      <w:r w:rsidRPr="00A52FF7">
        <w:rPr>
          <w:rFonts w:ascii="Times New Roman" w:eastAsia="Times New Roman" w:hAnsi="Times New Roman" w:cs="B Nazanin"/>
          <w:sz w:val="24"/>
          <w:szCs w:val="24"/>
          <w:rtl/>
        </w:rPr>
        <w:t>دستگاه‌های اجرایی مکلفند برای مشمولانی که دارای معلولیت «شدید» و «بسیار «شدید» هستند و همچنین جانبازانی که از حق پرستاری موضوع ماده</w:t>
      </w:r>
      <w:r w:rsidRPr="00A52FF7">
        <w:rPr>
          <w:rFonts w:ascii="Times New Roman" w:eastAsia="Times New Roman" w:hAnsi="Times New Roman" w:cs="B Nazanin"/>
          <w:sz w:val="24"/>
          <w:szCs w:val="24"/>
        </w:rPr>
        <w:t xml:space="preserve"> (</w:t>
      </w:r>
      <w:r w:rsidRPr="00A52FF7">
        <w:rPr>
          <w:rFonts w:ascii="Times New Roman" w:eastAsia="Times New Roman" w:hAnsi="Times New Roman" w:cs="B Nazanin"/>
          <w:sz w:val="24"/>
          <w:szCs w:val="24"/>
          <w:rtl/>
          <w:lang w:bidi="fa-IR"/>
        </w:rPr>
        <w:t>۲۶</w:t>
      </w:r>
      <w:r w:rsidRPr="00A52FF7">
        <w:rPr>
          <w:rFonts w:ascii="Times New Roman" w:eastAsia="Times New Roman" w:hAnsi="Times New Roman" w:cs="B Nazanin"/>
          <w:sz w:val="24"/>
          <w:szCs w:val="24"/>
        </w:rPr>
        <w:t>) </w:t>
      </w:r>
      <w:hyperlink r:id="rId8" w:history="1">
        <w:r w:rsidRPr="00A52FF7">
          <w:rPr>
            <w:rFonts w:ascii="Times New Roman" w:eastAsia="Times New Roman" w:hAnsi="Times New Roman" w:cs="B Nazanin"/>
            <w:color w:val="0000FF"/>
            <w:sz w:val="24"/>
            <w:szCs w:val="24"/>
            <w:u w:val="single"/>
            <w:rtl/>
          </w:rPr>
          <w:t>قانون جامع خدمات رسانی به ایثارگران</w:t>
        </w:r>
      </w:hyperlink>
      <w:r w:rsidRPr="00A52FF7">
        <w:rPr>
          <w:rFonts w:ascii="Times New Roman" w:eastAsia="Times New Roman" w:hAnsi="Times New Roman" w:cs="B Nazanin"/>
          <w:sz w:val="24"/>
          <w:szCs w:val="24"/>
        </w:rPr>
        <w:t xml:space="preserve"> </w:t>
      </w:r>
      <w:r w:rsidRPr="00A52FF7">
        <w:rPr>
          <w:rFonts w:ascii="Times New Roman" w:eastAsia="Times New Roman" w:hAnsi="Times New Roman" w:cs="B Nazanin"/>
          <w:sz w:val="24"/>
          <w:szCs w:val="24"/>
          <w:rtl/>
        </w:rPr>
        <w:t>برخوردار می باشند کمک هزینه ماهانه ایاب و ذهاب را تا پنجاه درصد (%</w:t>
      </w:r>
      <w:r w:rsidRPr="00A52FF7">
        <w:rPr>
          <w:rFonts w:ascii="Times New Roman" w:eastAsia="Times New Roman" w:hAnsi="Times New Roman" w:cs="B Nazanin"/>
          <w:sz w:val="24"/>
          <w:szCs w:val="24"/>
          <w:rtl/>
          <w:lang w:bidi="fa-IR"/>
        </w:rPr>
        <w:t xml:space="preserve">۵۰) </w:t>
      </w:r>
      <w:r w:rsidRPr="00A52FF7">
        <w:rPr>
          <w:rFonts w:ascii="Times New Roman" w:eastAsia="Times New Roman" w:hAnsi="Times New Roman" w:cs="B Nazanin"/>
          <w:sz w:val="24"/>
          <w:szCs w:val="24"/>
          <w:rtl/>
        </w:rPr>
        <w:t>افزایش دهند</w:t>
      </w:r>
      <w:r w:rsidRPr="00A52FF7">
        <w:rPr>
          <w:rFonts w:ascii="Times New Roman" w:eastAsia="Times New Roman" w:hAnsi="Times New Roman" w:cs="B Nazanin"/>
          <w:sz w:val="24"/>
          <w:szCs w:val="24"/>
        </w:rPr>
        <w:t>.</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b/>
          <w:bCs/>
          <w:sz w:val="24"/>
          <w:szCs w:val="24"/>
          <w:rtl/>
        </w:rPr>
        <w:t xml:space="preserve">ماده </w:t>
      </w:r>
      <w:r w:rsidRPr="00A52FF7">
        <w:rPr>
          <w:rFonts w:ascii="Times New Roman" w:eastAsia="Times New Roman" w:hAnsi="Times New Roman" w:cs="B Nazanin"/>
          <w:b/>
          <w:bCs/>
          <w:sz w:val="24"/>
          <w:szCs w:val="24"/>
          <w:rtl/>
          <w:lang w:bidi="fa-IR"/>
        </w:rPr>
        <w:t>۶</w:t>
      </w:r>
      <w:r w:rsidRPr="00A52FF7">
        <w:rPr>
          <w:rFonts w:ascii="Times New Roman" w:eastAsia="Times New Roman" w:hAnsi="Times New Roman" w:cs="B Nazanin"/>
          <w:b/>
          <w:bCs/>
          <w:sz w:val="24"/>
          <w:szCs w:val="24"/>
        </w:rPr>
        <w:t>-</w:t>
      </w:r>
      <w:r w:rsidRPr="00A52FF7">
        <w:rPr>
          <w:rFonts w:ascii="Times New Roman" w:eastAsia="Times New Roman" w:hAnsi="Times New Roman" w:cs="B Nazanin"/>
          <w:sz w:val="24"/>
          <w:szCs w:val="24"/>
        </w:rPr>
        <w:t> </w:t>
      </w:r>
      <w:r w:rsidRPr="00A52FF7">
        <w:rPr>
          <w:rFonts w:ascii="Times New Roman" w:eastAsia="Times New Roman" w:hAnsi="Times New Roman" w:cs="B Nazanin"/>
          <w:sz w:val="24"/>
          <w:szCs w:val="24"/>
          <w:rtl/>
        </w:rPr>
        <w:t>حداکثر مبلغ کمک هزینه ماهانه مسکن در سقف اعتبارات ابلاغی دستگاه اجرایی مطابق جدول زیر به مشمولان قابل پرداخت است این کمک هزینه به مشمولانی که از مسکن سازمانی یا اماکن در اختیار دستگاه اجرایی استفاده می‌کنند تعلق نمی گیرد</w:t>
      </w:r>
      <w:r w:rsidRPr="00A52FF7">
        <w:rPr>
          <w:rFonts w:ascii="Times New Roman" w:eastAsia="Times New Roman" w:hAnsi="Times New Roman" w:cs="B Nazanin"/>
          <w:sz w:val="24"/>
          <w:szCs w:val="24"/>
        </w:rPr>
        <w:t>.</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noProof/>
          <w:sz w:val="24"/>
          <w:szCs w:val="24"/>
        </w:rPr>
        <w:drawing>
          <wp:inline distT="0" distB="0" distL="0" distR="0" wp14:anchorId="0EF4975B" wp14:editId="05D39384">
            <wp:extent cx="13315950" cy="2981325"/>
            <wp:effectExtent l="0" t="0" r="0" b="9525"/>
            <wp:docPr id="2" name="Picture 2" descr="https://www.ekhtebar.ir/wp-content/uploads/2023/1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ekhtebar.ir/wp-content/uploads/2023/10/2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15950" cy="2981325"/>
                    </a:xfrm>
                    <a:prstGeom prst="rect">
                      <a:avLst/>
                    </a:prstGeom>
                    <a:noFill/>
                    <a:ln>
                      <a:noFill/>
                    </a:ln>
                  </pic:spPr>
                </pic:pic>
              </a:graphicData>
            </a:graphic>
          </wp:inline>
        </w:drawing>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b/>
          <w:bCs/>
          <w:sz w:val="24"/>
          <w:szCs w:val="24"/>
          <w:rtl/>
        </w:rPr>
        <w:t xml:space="preserve">ماده </w:t>
      </w:r>
      <w:r w:rsidRPr="00A52FF7">
        <w:rPr>
          <w:rFonts w:ascii="Times New Roman" w:eastAsia="Times New Roman" w:hAnsi="Times New Roman" w:cs="B Nazanin"/>
          <w:b/>
          <w:bCs/>
          <w:sz w:val="24"/>
          <w:szCs w:val="24"/>
          <w:rtl/>
          <w:lang w:bidi="fa-IR"/>
        </w:rPr>
        <w:t>۷</w:t>
      </w:r>
      <w:r w:rsidRPr="00A52FF7">
        <w:rPr>
          <w:rFonts w:ascii="Times New Roman" w:eastAsia="Times New Roman" w:hAnsi="Times New Roman" w:cs="B Nazanin"/>
          <w:b/>
          <w:bCs/>
          <w:sz w:val="24"/>
          <w:szCs w:val="24"/>
        </w:rPr>
        <w:t>-</w:t>
      </w:r>
      <w:r w:rsidRPr="00A52FF7">
        <w:rPr>
          <w:rFonts w:ascii="Times New Roman" w:eastAsia="Times New Roman" w:hAnsi="Times New Roman" w:cs="B Nazanin"/>
          <w:sz w:val="24"/>
          <w:szCs w:val="24"/>
        </w:rPr>
        <w:t> </w:t>
      </w:r>
      <w:r w:rsidRPr="00A52FF7">
        <w:rPr>
          <w:rFonts w:ascii="Times New Roman" w:eastAsia="Times New Roman" w:hAnsi="Times New Roman" w:cs="B Nazanin"/>
          <w:sz w:val="24"/>
          <w:szCs w:val="24"/>
          <w:rtl/>
        </w:rPr>
        <w:t>بیمه های تکمیلی و عمر در همه دستگاه‌های اجرایی مطابق با سطح استاندارد خدمات بهداشت و سلامت که توسط شورای عالی بیمه مشخص می‌شود برقرار میگردد. بدین منظور دستگاه‌های اجرایی مکلفند ضمن تعامل با شرکت‌های بیمه‌ای خدمات یادشده را برای همه مشمولان و افراد تحت تکفل مربوط آنان فراهم نمایند. دستگاه‌های اجرایی می‌توانند سایر خدمات مرتبط با بهداشت و سلامت شامل) امکان استفاده از خدمات مراکز بهداشتی و درمانی، ارائه کالاهای بهداشتی پزشک مستقر ارزیابی دوره ای وضعیت سلامت را به طور یکسان به کارکنان خود ارائه و سرانه هزینه پرداختی بابت این خدمات را برای همه کارکنان خود به عنوان مزایای بهداشت و سلامت لحاظ نمایند</w:t>
      </w:r>
      <w:r w:rsidRPr="00A52FF7">
        <w:rPr>
          <w:rFonts w:ascii="Times New Roman" w:eastAsia="Times New Roman" w:hAnsi="Times New Roman" w:cs="B Nazanin"/>
          <w:sz w:val="24"/>
          <w:szCs w:val="24"/>
        </w:rPr>
        <w:t>.</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sz w:val="24"/>
          <w:szCs w:val="24"/>
          <w:rtl/>
        </w:rPr>
        <w:lastRenderedPageBreak/>
        <w:t>تبصره- مادامی که شورای عالی بیمه سطح استاندارد خدمات مذکور را تعیین ننموده است، ارائه بیمه‌های فوق‌الذکر مطابق با ضوابط مورد عمل بلامانع است</w:t>
      </w:r>
      <w:r w:rsidRPr="00A52FF7">
        <w:rPr>
          <w:rFonts w:ascii="Times New Roman" w:eastAsia="Times New Roman" w:hAnsi="Times New Roman" w:cs="B Nazanin"/>
          <w:sz w:val="24"/>
          <w:szCs w:val="24"/>
        </w:rPr>
        <w:t>.</w:t>
      </w:r>
    </w:p>
    <w:p w:rsidR="00A52FF7" w:rsidRPr="00A52FF7" w:rsidRDefault="00A52FF7" w:rsidP="00A52FF7">
      <w:pPr>
        <w:bidi/>
        <w:spacing w:before="100" w:beforeAutospacing="1" w:after="100" w:afterAutospacing="1" w:line="240" w:lineRule="auto"/>
        <w:jc w:val="both"/>
        <w:outlineLvl w:val="3"/>
        <w:rPr>
          <w:rFonts w:ascii="Times New Roman" w:eastAsia="Times New Roman" w:hAnsi="Times New Roman" w:cs="B Nazanin"/>
          <w:b/>
          <w:bCs/>
          <w:sz w:val="24"/>
          <w:szCs w:val="24"/>
        </w:rPr>
      </w:pPr>
      <w:r w:rsidRPr="00A52FF7">
        <w:rPr>
          <w:rFonts w:ascii="Times New Roman" w:eastAsia="Times New Roman" w:hAnsi="Times New Roman" w:cs="B Nazanin"/>
          <w:b/>
          <w:bCs/>
          <w:sz w:val="24"/>
          <w:szCs w:val="24"/>
          <w:rtl/>
        </w:rPr>
        <w:t>ب- مزایای جانبی رفاهی</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b/>
          <w:bCs/>
          <w:sz w:val="24"/>
          <w:szCs w:val="24"/>
          <w:rtl/>
        </w:rPr>
        <w:t xml:space="preserve">ماده </w:t>
      </w:r>
      <w:r w:rsidRPr="00A52FF7">
        <w:rPr>
          <w:rFonts w:ascii="Times New Roman" w:eastAsia="Times New Roman" w:hAnsi="Times New Roman" w:cs="B Nazanin"/>
          <w:b/>
          <w:bCs/>
          <w:sz w:val="24"/>
          <w:szCs w:val="24"/>
          <w:rtl/>
          <w:lang w:bidi="fa-IR"/>
        </w:rPr>
        <w:t>۸</w:t>
      </w:r>
      <w:r w:rsidRPr="00A52FF7">
        <w:rPr>
          <w:rFonts w:ascii="Times New Roman" w:eastAsia="Times New Roman" w:hAnsi="Times New Roman" w:cs="B Nazanin"/>
          <w:b/>
          <w:bCs/>
          <w:sz w:val="24"/>
          <w:szCs w:val="24"/>
        </w:rPr>
        <w:t>-</w:t>
      </w:r>
      <w:r w:rsidRPr="00A52FF7">
        <w:rPr>
          <w:rFonts w:ascii="Times New Roman" w:eastAsia="Times New Roman" w:hAnsi="Times New Roman" w:cs="B Nazanin"/>
          <w:sz w:val="24"/>
          <w:szCs w:val="24"/>
        </w:rPr>
        <w:t> </w:t>
      </w:r>
      <w:r w:rsidRPr="00A52FF7">
        <w:rPr>
          <w:rFonts w:ascii="Times New Roman" w:eastAsia="Times New Roman" w:hAnsi="Times New Roman" w:cs="B Nazanin"/>
          <w:sz w:val="24"/>
          <w:szCs w:val="24"/>
          <w:rtl/>
        </w:rPr>
        <w:t>توزیع عادلانه امکانات و تسهیلات فرهنگی و رفاهی دستگاه‌های اجرایی (اعم از مجموعه‌ها و اماکن اقامتی، تفریحی، رفاهی، فرهنگی و ورزشی بین همه مشمولان از طریق سامانه جامع نظارت، آمار و اطلاعات تأسیسات گردشگری (جانا)، براساس دستورالعملی که وزارت میراث فرهنگی گردشگری و صنایع دستی حداکثر ظرف سه ماه از تاریخ ابلاغ این ضوابط با همکاری سازمان و سازمان برنامه و بودجه کشور تهیه می‌نماید صورت می‌گیرد</w:t>
      </w:r>
      <w:r w:rsidRPr="00A52FF7">
        <w:rPr>
          <w:rFonts w:ascii="Times New Roman" w:eastAsia="Times New Roman" w:hAnsi="Times New Roman" w:cs="B Nazanin"/>
          <w:sz w:val="24"/>
          <w:szCs w:val="24"/>
        </w:rPr>
        <w:t>.</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b/>
          <w:bCs/>
          <w:sz w:val="24"/>
          <w:szCs w:val="24"/>
          <w:rtl/>
        </w:rPr>
        <w:t xml:space="preserve">ماده </w:t>
      </w:r>
      <w:r w:rsidRPr="00A52FF7">
        <w:rPr>
          <w:rFonts w:ascii="Times New Roman" w:eastAsia="Times New Roman" w:hAnsi="Times New Roman" w:cs="B Nazanin"/>
          <w:b/>
          <w:bCs/>
          <w:sz w:val="24"/>
          <w:szCs w:val="24"/>
          <w:rtl/>
          <w:lang w:bidi="fa-IR"/>
        </w:rPr>
        <w:t>۹</w:t>
      </w:r>
      <w:r w:rsidRPr="00A52FF7">
        <w:rPr>
          <w:rFonts w:ascii="Times New Roman" w:eastAsia="Times New Roman" w:hAnsi="Times New Roman" w:cs="B Nazanin"/>
          <w:b/>
          <w:bCs/>
          <w:sz w:val="24"/>
          <w:szCs w:val="24"/>
        </w:rPr>
        <w:t>-</w:t>
      </w:r>
      <w:r w:rsidRPr="00A52FF7">
        <w:rPr>
          <w:rFonts w:ascii="Times New Roman" w:eastAsia="Times New Roman" w:hAnsi="Times New Roman" w:cs="B Nazanin"/>
          <w:sz w:val="24"/>
          <w:szCs w:val="24"/>
        </w:rPr>
        <w:t> </w:t>
      </w:r>
      <w:r w:rsidRPr="00A52FF7">
        <w:rPr>
          <w:rFonts w:ascii="Times New Roman" w:eastAsia="Times New Roman" w:hAnsi="Times New Roman" w:cs="B Nazanin"/>
          <w:sz w:val="24"/>
          <w:szCs w:val="24"/>
          <w:rtl/>
        </w:rPr>
        <w:t xml:space="preserve">آن دسته از دستگاه‌های اجرایی که میانگین رضایت مردم از عملکرد کارکنان آنها بر اساس اطلاعات ثبت شده در سامانه سنجش رضایت مردم از کارکنان دولت» (موضوع ابلاغیه شماره </w:t>
      </w:r>
      <w:r w:rsidRPr="00A52FF7">
        <w:rPr>
          <w:rFonts w:ascii="Times New Roman" w:eastAsia="Times New Roman" w:hAnsi="Times New Roman" w:cs="B Nazanin"/>
          <w:sz w:val="24"/>
          <w:szCs w:val="24"/>
          <w:rtl/>
          <w:lang w:bidi="fa-IR"/>
        </w:rPr>
        <w:t>۲۴۲۵۳۸</w:t>
      </w:r>
      <w:r w:rsidRPr="00A52FF7">
        <w:rPr>
          <w:rFonts w:ascii="Times New Roman" w:eastAsia="Times New Roman" w:hAnsi="Times New Roman" w:cs="B Nazanin"/>
          <w:sz w:val="24"/>
          <w:szCs w:val="24"/>
          <w:rtl/>
        </w:rPr>
        <w:t xml:space="preserve"> مورخ </w:t>
      </w:r>
      <w:r w:rsidRPr="00A52FF7">
        <w:rPr>
          <w:rFonts w:ascii="Times New Roman" w:eastAsia="Times New Roman" w:hAnsi="Times New Roman" w:cs="B Nazanin"/>
          <w:sz w:val="24"/>
          <w:szCs w:val="24"/>
          <w:rtl/>
          <w:lang w:bidi="fa-IR"/>
        </w:rPr>
        <w:t>۱۴۰۱/۱۲/۲۸</w:t>
      </w:r>
      <w:r w:rsidRPr="00A52FF7">
        <w:rPr>
          <w:rFonts w:ascii="Times New Roman" w:eastAsia="Times New Roman" w:hAnsi="Times New Roman" w:cs="B Nazanin"/>
          <w:sz w:val="24"/>
          <w:szCs w:val="24"/>
          <w:rtl/>
        </w:rPr>
        <w:t xml:space="preserve"> رئیس دفتر رئیس جمهور) طی یک دوره حداقل چهار ماهه «عالی» و «خوب» باشد، مجازند حداکثر دو بار در سال پاداشی تحت عنوان پاداش رضایت مردم ارباب رجوع به ترتیب تا سقف صد میلیون (</w:t>
      </w:r>
      <w:r w:rsidRPr="00A52FF7">
        <w:rPr>
          <w:rFonts w:ascii="Times New Roman" w:eastAsia="Times New Roman" w:hAnsi="Times New Roman" w:cs="B Nazanin"/>
          <w:sz w:val="24"/>
          <w:szCs w:val="24"/>
          <w:rtl/>
          <w:lang w:bidi="fa-IR"/>
        </w:rPr>
        <w:t>۰۰۰ ۰۰۰</w:t>
      </w:r>
      <w:r w:rsidRPr="00A52FF7">
        <w:rPr>
          <w:rFonts w:ascii="Times New Roman" w:eastAsia="Times New Roman" w:hAnsi="Times New Roman" w:cs="B Nazanin"/>
          <w:sz w:val="24"/>
          <w:szCs w:val="24"/>
          <w:rtl/>
        </w:rPr>
        <w:t xml:space="preserve"> </w:t>
      </w:r>
      <w:r w:rsidRPr="00A52FF7">
        <w:rPr>
          <w:rFonts w:ascii="Times New Roman" w:eastAsia="Times New Roman" w:hAnsi="Times New Roman" w:cs="B Nazanin"/>
          <w:sz w:val="24"/>
          <w:szCs w:val="24"/>
          <w:rtl/>
          <w:lang w:bidi="fa-IR"/>
        </w:rPr>
        <w:t>۱۰۰</w:t>
      </w:r>
      <w:r w:rsidRPr="00A52FF7">
        <w:rPr>
          <w:rFonts w:ascii="Times New Roman" w:eastAsia="Times New Roman" w:hAnsi="Times New Roman" w:cs="B Nazanin"/>
          <w:sz w:val="24"/>
          <w:szCs w:val="24"/>
        </w:rPr>
        <w:t xml:space="preserve">) </w:t>
      </w:r>
      <w:r w:rsidRPr="00A52FF7">
        <w:rPr>
          <w:rFonts w:ascii="Times New Roman" w:eastAsia="Times New Roman" w:hAnsi="Times New Roman" w:cs="B Nazanin"/>
          <w:sz w:val="24"/>
          <w:szCs w:val="24"/>
          <w:rtl/>
        </w:rPr>
        <w:t xml:space="preserve">ریال و پنجاه میلیون ( </w:t>
      </w:r>
      <w:r w:rsidRPr="00A52FF7">
        <w:rPr>
          <w:rFonts w:ascii="Times New Roman" w:eastAsia="Times New Roman" w:hAnsi="Times New Roman" w:cs="B Nazanin"/>
          <w:sz w:val="24"/>
          <w:szCs w:val="24"/>
          <w:rtl/>
          <w:lang w:bidi="fa-IR"/>
        </w:rPr>
        <w:t xml:space="preserve">۵۰,۰۰۰,۰۰۰) </w:t>
      </w:r>
      <w:r w:rsidRPr="00A52FF7">
        <w:rPr>
          <w:rFonts w:ascii="Times New Roman" w:eastAsia="Times New Roman" w:hAnsi="Times New Roman" w:cs="B Nazanin"/>
          <w:sz w:val="24"/>
          <w:szCs w:val="24"/>
          <w:rtl/>
        </w:rPr>
        <w:t xml:space="preserve">ریال به کارکنان خود پرداخت </w:t>
      </w:r>
      <w:r w:rsidRPr="00A52FF7">
        <w:rPr>
          <w:rFonts w:ascii="Times New Roman" w:eastAsia="Times New Roman" w:hAnsi="Times New Roman" w:cs="B Nazanin"/>
          <w:sz w:val="24"/>
          <w:szCs w:val="24"/>
        </w:rPr>
        <w:t>.</w:t>
      </w:r>
      <w:r w:rsidRPr="00A52FF7">
        <w:rPr>
          <w:rFonts w:ascii="Times New Roman" w:eastAsia="Times New Roman" w:hAnsi="Times New Roman" w:cs="B Nazanin"/>
          <w:sz w:val="24"/>
          <w:szCs w:val="24"/>
          <w:rtl/>
        </w:rPr>
        <w:t>نمایند دوره های زمانی موضوع این ماده نباید با یکدیگر هم پوشانی داشته باشند پرداخت این پاداش به مشمولان در دستگاه اجرایی منوط به تایید نتایج سامانه مذکور توسط سازمان است</w:t>
      </w:r>
      <w:r w:rsidRPr="00A52FF7">
        <w:rPr>
          <w:rFonts w:ascii="Times New Roman" w:eastAsia="Times New Roman" w:hAnsi="Times New Roman" w:cs="B Nazanin"/>
          <w:sz w:val="24"/>
          <w:szCs w:val="24"/>
        </w:rPr>
        <w:t>.</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b/>
          <w:bCs/>
          <w:sz w:val="24"/>
          <w:szCs w:val="24"/>
          <w:rtl/>
        </w:rPr>
        <w:t xml:space="preserve">ماده </w:t>
      </w:r>
      <w:r w:rsidRPr="00A52FF7">
        <w:rPr>
          <w:rFonts w:ascii="Times New Roman" w:eastAsia="Times New Roman" w:hAnsi="Times New Roman" w:cs="B Nazanin"/>
          <w:b/>
          <w:bCs/>
          <w:sz w:val="24"/>
          <w:szCs w:val="24"/>
          <w:rtl/>
          <w:lang w:bidi="fa-IR"/>
        </w:rPr>
        <w:t>۱۰</w:t>
      </w:r>
      <w:r w:rsidRPr="00A52FF7">
        <w:rPr>
          <w:rFonts w:ascii="Times New Roman" w:eastAsia="Times New Roman" w:hAnsi="Times New Roman" w:cs="B Nazanin"/>
          <w:b/>
          <w:bCs/>
          <w:sz w:val="24"/>
          <w:szCs w:val="24"/>
        </w:rPr>
        <w:t>-</w:t>
      </w:r>
      <w:r w:rsidRPr="00A52FF7">
        <w:rPr>
          <w:rFonts w:ascii="Times New Roman" w:eastAsia="Times New Roman" w:hAnsi="Times New Roman" w:cs="B Nazanin"/>
          <w:sz w:val="24"/>
          <w:szCs w:val="24"/>
        </w:rPr>
        <w:t> </w:t>
      </w:r>
      <w:r w:rsidRPr="00A52FF7">
        <w:rPr>
          <w:rFonts w:ascii="Times New Roman" w:eastAsia="Times New Roman" w:hAnsi="Times New Roman" w:cs="B Nazanin"/>
          <w:sz w:val="24"/>
          <w:szCs w:val="24"/>
          <w:rtl/>
        </w:rPr>
        <w:t xml:space="preserve">دستگاه‌های اجرایی که عملکرد کلی آنها بر اساس مجموع امتیاز مکتسبه در شاخصهای عمومی و اختصاصی سال </w:t>
      </w:r>
      <w:r w:rsidRPr="00A52FF7">
        <w:rPr>
          <w:rFonts w:ascii="Times New Roman" w:eastAsia="Times New Roman" w:hAnsi="Times New Roman" w:cs="B Nazanin"/>
          <w:sz w:val="24"/>
          <w:szCs w:val="24"/>
          <w:rtl/>
          <w:lang w:bidi="fa-IR"/>
        </w:rPr>
        <w:t>۱۴۰۱ (</w:t>
      </w:r>
      <w:r w:rsidRPr="00A52FF7">
        <w:rPr>
          <w:rFonts w:ascii="Times New Roman" w:eastAsia="Times New Roman" w:hAnsi="Times New Roman" w:cs="B Nazanin"/>
          <w:sz w:val="24"/>
          <w:szCs w:val="24"/>
          <w:rtl/>
        </w:rPr>
        <w:t xml:space="preserve">موضوع بخشنامه شماره </w:t>
      </w:r>
      <w:r w:rsidRPr="00A52FF7">
        <w:rPr>
          <w:rFonts w:ascii="Times New Roman" w:eastAsia="Times New Roman" w:hAnsi="Times New Roman" w:cs="B Nazanin"/>
          <w:sz w:val="24"/>
          <w:szCs w:val="24"/>
          <w:rtl/>
          <w:lang w:bidi="fa-IR"/>
        </w:rPr>
        <w:t>۹۴۹۱۲</w:t>
      </w:r>
      <w:r w:rsidRPr="00A52FF7">
        <w:rPr>
          <w:rFonts w:ascii="Times New Roman" w:eastAsia="Times New Roman" w:hAnsi="Times New Roman" w:cs="B Nazanin"/>
          <w:sz w:val="24"/>
          <w:szCs w:val="24"/>
          <w:rtl/>
        </w:rPr>
        <w:t xml:space="preserve"> مورخ </w:t>
      </w:r>
      <w:r w:rsidRPr="00A52FF7">
        <w:rPr>
          <w:rFonts w:ascii="Times New Roman" w:eastAsia="Times New Roman" w:hAnsi="Times New Roman" w:cs="B Nazanin"/>
          <w:sz w:val="24"/>
          <w:szCs w:val="24"/>
          <w:rtl/>
          <w:lang w:bidi="fa-IR"/>
        </w:rPr>
        <w:t xml:space="preserve">۱۴۰۱/۱۱/۲۳) </w:t>
      </w:r>
      <w:r w:rsidRPr="00A52FF7">
        <w:rPr>
          <w:rFonts w:ascii="Times New Roman" w:eastAsia="Times New Roman" w:hAnsi="Times New Roman" w:cs="B Nazanin"/>
          <w:sz w:val="24"/>
          <w:szCs w:val="24"/>
          <w:rtl/>
        </w:rPr>
        <w:t>در سطح عالی» و «خوب» ارزیابی شده باشد، مجازند یکبار در سال، پاداشی تحت عنوان پاداش «تشویقی تا صد میلیون (</w:t>
      </w:r>
      <w:r w:rsidRPr="00A52FF7">
        <w:rPr>
          <w:rFonts w:ascii="Times New Roman" w:eastAsia="Times New Roman" w:hAnsi="Times New Roman" w:cs="B Nazanin"/>
          <w:sz w:val="24"/>
          <w:szCs w:val="24"/>
          <w:rtl/>
          <w:lang w:bidi="fa-IR"/>
        </w:rPr>
        <w:t xml:space="preserve">۱۰۰.۰۰۰.۰۰۰) </w:t>
      </w:r>
      <w:r w:rsidRPr="00A52FF7">
        <w:rPr>
          <w:rFonts w:ascii="Times New Roman" w:eastAsia="Times New Roman" w:hAnsi="Times New Roman" w:cs="B Nazanin"/>
          <w:sz w:val="24"/>
          <w:szCs w:val="24"/>
          <w:rtl/>
        </w:rPr>
        <w:t>ریال به هر یک از کارکنان خود پرداخت نمایند</w:t>
      </w:r>
      <w:r w:rsidRPr="00A52FF7">
        <w:rPr>
          <w:rFonts w:ascii="Times New Roman" w:eastAsia="Times New Roman" w:hAnsi="Times New Roman" w:cs="B Nazanin"/>
          <w:sz w:val="24"/>
          <w:szCs w:val="24"/>
        </w:rPr>
        <w:t>.</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b/>
          <w:bCs/>
          <w:sz w:val="24"/>
          <w:szCs w:val="24"/>
          <w:rtl/>
        </w:rPr>
        <w:t xml:space="preserve">ماده </w:t>
      </w:r>
      <w:r w:rsidRPr="00A52FF7">
        <w:rPr>
          <w:rFonts w:ascii="Times New Roman" w:eastAsia="Times New Roman" w:hAnsi="Times New Roman" w:cs="B Nazanin"/>
          <w:b/>
          <w:bCs/>
          <w:sz w:val="24"/>
          <w:szCs w:val="24"/>
          <w:rtl/>
          <w:lang w:bidi="fa-IR"/>
        </w:rPr>
        <w:t>۱۱</w:t>
      </w:r>
      <w:r w:rsidRPr="00A52FF7">
        <w:rPr>
          <w:rFonts w:ascii="Times New Roman" w:eastAsia="Times New Roman" w:hAnsi="Times New Roman" w:cs="B Nazanin"/>
          <w:b/>
          <w:bCs/>
          <w:sz w:val="24"/>
          <w:szCs w:val="24"/>
        </w:rPr>
        <w:t>-</w:t>
      </w:r>
      <w:r w:rsidRPr="00A52FF7">
        <w:rPr>
          <w:rFonts w:ascii="Times New Roman" w:eastAsia="Times New Roman" w:hAnsi="Times New Roman" w:cs="B Nazanin"/>
          <w:sz w:val="24"/>
          <w:szCs w:val="24"/>
        </w:rPr>
        <w:t> </w:t>
      </w:r>
      <w:r w:rsidRPr="00A52FF7">
        <w:rPr>
          <w:rFonts w:ascii="Times New Roman" w:eastAsia="Times New Roman" w:hAnsi="Times New Roman" w:cs="B Nazanin"/>
          <w:sz w:val="24"/>
          <w:szCs w:val="24"/>
          <w:rtl/>
        </w:rPr>
        <w:t>پرداخت‌های مناسبتی به میزان مبالغ مندرج در جدول زیر به مشمولان قابل پرداخت است</w:t>
      </w:r>
      <w:r w:rsidRPr="00A52FF7">
        <w:rPr>
          <w:rFonts w:ascii="Times New Roman" w:eastAsia="Times New Roman" w:hAnsi="Times New Roman" w:cs="B Nazanin"/>
          <w:sz w:val="24"/>
          <w:szCs w:val="24"/>
        </w:rPr>
        <w:t>:</w:t>
      </w:r>
    </w:p>
    <w:p w:rsidR="00A52FF7" w:rsidRPr="00A52FF7" w:rsidRDefault="00A52FF7" w:rsidP="00A52FF7">
      <w:pPr>
        <w:bidi/>
        <w:spacing w:before="100" w:beforeAutospacing="1" w:after="100" w:afterAutospacing="1" w:line="240" w:lineRule="auto"/>
        <w:rPr>
          <w:rFonts w:ascii="Times New Roman" w:eastAsia="Times New Roman" w:hAnsi="Times New Roman" w:cs="B Nazanin"/>
          <w:sz w:val="24"/>
          <w:szCs w:val="24"/>
        </w:rPr>
      </w:pPr>
      <w:r w:rsidRPr="00A52FF7">
        <w:rPr>
          <w:rFonts w:ascii="Times New Roman" w:eastAsia="Times New Roman" w:hAnsi="Times New Roman" w:cs="B Nazanin"/>
          <w:noProof/>
          <w:sz w:val="24"/>
          <w:szCs w:val="24"/>
        </w:rPr>
        <w:lastRenderedPageBreak/>
        <w:drawing>
          <wp:inline distT="0" distB="0" distL="0" distR="0" wp14:anchorId="585F49A9" wp14:editId="4A528913">
            <wp:extent cx="7505700" cy="7591425"/>
            <wp:effectExtent l="0" t="0" r="0" b="9525"/>
            <wp:docPr id="3" name="Picture 3" descr="جدول شمار 3 حداکثر مبالغ پرداخت های مناسبت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جدول شمار 3 حداکثر مبالغ پرداخت های مناسبتی"/>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505700" cy="7591425"/>
                    </a:xfrm>
                    <a:prstGeom prst="rect">
                      <a:avLst/>
                    </a:prstGeom>
                    <a:noFill/>
                    <a:ln>
                      <a:noFill/>
                    </a:ln>
                  </pic:spPr>
                </pic:pic>
              </a:graphicData>
            </a:graphic>
          </wp:inline>
        </w:drawing>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sz w:val="24"/>
          <w:szCs w:val="24"/>
          <w:rtl/>
        </w:rPr>
        <w:lastRenderedPageBreak/>
        <w:t>تبصره- مبالغ جدول شماره (</w:t>
      </w:r>
      <w:r w:rsidRPr="00A52FF7">
        <w:rPr>
          <w:rFonts w:ascii="Times New Roman" w:eastAsia="Times New Roman" w:hAnsi="Times New Roman" w:cs="B Nazanin"/>
          <w:sz w:val="24"/>
          <w:szCs w:val="24"/>
          <w:rtl/>
          <w:lang w:bidi="fa-IR"/>
        </w:rPr>
        <w:t xml:space="preserve">۳) </w:t>
      </w:r>
      <w:r w:rsidRPr="00A52FF7">
        <w:rPr>
          <w:rFonts w:ascii="Times New Roman" w:eastAsia="Times New Roman" w:hAnsi="Times New Roman" w:cs="B Nazanin"/>
          <w:sz w:val="24"/>
          <w:szCs w:val="24"/>
          <w:rtl/>
        </w:rPr>
        <w:t>در ازای مسئولیت سرپرستی خانواده و فرزندان به مشمولینی که از کمک هزینه عائله مندی و اولاد برخوردار هستند، پرداخت می‌شود</w:t>
      </w:r>
      <w:r w:rsidRPr="00A52FF7">
        <w:rPr>
          <w:rFonts w:ascii="Times New Roman" w:eastAsia="Times New Roman" w:hAnsi="Times New Roman" w:cs="B Nazanin"/>
          <w:sz w:val="24"/>
          <w:szCs w:val="24"/>
        </w:rPr>
        <w:t>.</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b/>
          <w:bCs/>
          <w:sz w:val="24"/>
          <w:szCs w:val="24"/>
          <w:rtl/>
        </w:rPr>
        <w:t xml:space="preserve">ماده </w:t>
      </w:r>
      <w:r w:rsidRPr="00A52FF7">
        <w:rPr>
          <w:rFonts w:ascii="Times New Roman" w:eastAsia="Times New Roman" w:hAnsi="Times New Roman" w:cs="B Nazanin"/>
          <w:b/>
          <w:bCs/>
          <w:sz w:val="24"/>
          <w:szCs w:val="24"/>
          <w:rtl/>
          <w:lang w:bidi="fa-IR"/>
        </w:rPr>
        <w:t>۱۲</w:t>
      </w:r>
      <w:r w:rsidRPr="00A52FF7">
        <w:rPr>
          <w:rFonts w:ascii="Times New Roman" w:eastAsia="Times New Roman" w:hAnsi="Times New Roman" w:cs="B Nazanin"/>
          <w:b/>
          <w:bCs/>
          <w:sz w:val="24"/>
          <w:szCs w:val="24"/>
        </w:rPr>
        <w:t>-</w:t>
      </w:r>
      <w:r w:rsidRPr="00A52FF7">
        <w:rPr>
          <w:rFonts w:ascii="Times New Roman" w:eastAsia="Times New Roman" w:hAnsi="Times New Roman" w:cs="B Nazanin"/>
          <w:sz w:val="24"/>
          <w:szCs w:val="24"/>
        </w:rPr>
        <w:t> </w:t>
      </w:r>
      <w:r w:rsidRPr="00A52FF7">
        <w:rPr>
          <w:rFonts w:ascii="Times New Roman" w:eastAsia="Times New Roman" w:hAnsi="Times New Roman" w:cs="B Nazanin"/>
          <w:sz w:val="24"/>
          <w:szCs w:val="24"/>
          <w:rtl/>
        </w:rPr>
        <w:t xml:space="preserve">سقف انواع تسهیلات بانکی قرض الحسنه قابل پرداخت به مشمولان از هر محل و تحت هر عنوان، مطابق با سقف مصوب شورای پول و اعتبار در سال </w:t>
      </w:r>
      <w:r w:rsidRPr="00A52FF7">
        <w:rPr>
          <w:rFonts w:ascii="Times New Roman" w:eastAsia="Times New Roman" w:hAnsi="Times New Roman" w:cs="B Nazanin"/>
          <w:sz w:val="24"/>
          <w:szCs w:val="24"/>
          <w:rtl/>
          <w:lang w:bidi="fa-IR"/>
        </w:rPr>
        <w:t>۱۴۰۲</w:t>
      </w:r>
      <w:r w:rsidRPr="00A52FF7">
        <w:rPr>
          <w:rFonts w:ascii="Times New Roman" w:eastAsia="Times New Roman" w:hAnsi="Times New Roman" w:cs="B Nazanin"/>
          <w:sz w:val="24"/>
          <w:szCs w:val="24"/>
          <w:rtl/>
        </w:rPr>
        <w:t xml:space="preserve"> برابر با سه میلیارد (</w:t>
      </w:r>
      <w:r w:rsidRPr="00A52FF7">
        <w:rPr>
          <w:rFonts w:ascii="Times New Roman" w:eastAsia="Times New Roman" w:hAnsi="Times New Roman" w:cs="B Nazanin"/>
          <w:sz w:val="24"/>
          <w:szCs w:val="24"/>
          <w:rtl/>
          <w:lang w:bidi="fa-IR"/>
        </w:rPr>
        <w:t xml:space="preserve">۳.۰۰۰.۰۰۰.۰۰۰) </w:t>
      </w:r>
      <w:r w:rsidRPr="00A52FF7">
        <w:rPr>
          <w:rFonts w:ascii="Times New Roman" w:eastAsia="Times New Roman" w:hAnsi="Times New Roman" w:cs="B Nazanin"/>
          <w:sz w:val="24"/>
          <w:szCs w:val="24"/>
          <w:rtl/>
        </w:rPr>
        <w:t>ریال است. سقف موضوع این ماده در اعطای تسهیلات مذکور به کارکنان بانک‌ها و بیمه های دولتی و شرکت‌هایی که از منابع داخلی خود برای این منظور استفاده می کنند نیز لازم الرعایه است</w:t>
      </w:r>
      <w:r w:rsidRPr="00A52FF7">
        <w:rPr>
          <w:rFonts w:ascii="Times New Roman" w:eastAsia="Times New Roman" w:hAnsi="Times New Roman" w:cs="B Nazanin"/>
          <w:sz w:val="24"/>
          <w:szCs w:val="24"/>
        </w:rPr>
        <w:t>.</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sz w:val="24"/>
          <w:szCs w:val="24"/>
          <w:rtl/>
        </w:rPr>
        <w:t xml:space="preserve">تبصره </w:t>
      </w:r>
      <w:r w:rsidRPr="00A52FF7">
        <w:rPr>
          <w:rFonts w:ascii="Times New Roman" w:eastAsia="Times New Roman" w:hAnsi="Times New Roman" w:cs="B Nazanin"/>
          <w:sz w:val="24"/>
          <w:szCs w:val="24"/>
          <w:rtl/>
          <w:lang w:bidi="fa-IR"/>
        </w:rPr>
        <w:t xml:space="preserve">۱- </w:t>
      </w:r>
      <w:r w:rsidRPr="00A52FF7">
        <w:rPr>
          <w:rFonts w:ascii="Times New Roman" w:eastAsia="Times New Roman" w:hAnsi="Times New Roman" w:cs="B Nazanin"/>
          <w:sz w:val="24"/>
          <w:szCs w:val="24"/>
          <w:rtl/>
        </w:rPr>
        <w:t xml:space="preserve">نحوه بازپرداخت تسهیلات موضوع این ماده در بانک‌ها و بیمه های دولتی و شرکت‌هایی که از منابع داخلی خود برای این منظور استفاده میکنند بر اساس ضوابط داخلی و با تأیید بالاترین مقام اجرایی دستگاه و در سایر دستگاه‌های اجرایی وفق توافق منعقده با مؤسسات عامل تعیین میگردد. مشمولانی که در اجرای آیین نامه پرداخت تسهیلات به کارکنان بانک‌های دولتی و غیردولتی و مؤسسات اعتباری موضوع بخشنامه شماره </w:t>
      </w:r>
      <w:r w:rsidRPr="00A52FF7">
        <w:rPr>
          <w:rFonts w:ascii="Times New Roman" w:eastAsia="Times New Roman" w:hAnsi="Times New Roman" w:cs="B Nazanin"/>
          <w:sz w:val="24"/>
          <w:szCs w:val="24"/>
          <w:rtl/>
          <w:lang w:bidi="fa-IR"/>
        </w:rPr>
        <w:t>۶۳۹۸۸/۰۲</w:t>
      </w:r>
      <w:r w:rsidRPr="00A52FF7">
        <w:rPr>
          <w:rFonts w:ascii="Times New Roman" w:eastAsia="Times New Roman" w:hAnsi="Times New Roman" w:cs="B Nazanin"/>
          <w:sz w:val="24"/>
          <w:szCs w:val="24"/>
          <w:rtl/>
        </w:rPr>
        <w:t xml:space="preserve"> مورخ </w:t>
      </w:r>
      <w:r w:rsidRPr="00A52FF7">
        <w:rPr>
          <w:rFonts w:ascii="Times New Roman" w:eastAsia="Times New Roman" w:hAnsi="Times New Roman" w:cs="B Nazanin"/>
          <w:sz w:val="24"/>
          <w:szCs w:val="24"/>
          <w:rtl/>
          <w:lang w:bidi="fa-IR"/>
        </w:rPr>
        <w:t>۱۴۰۲/۰۳/۲۲</w:t>
      </w:r>
      <w:r w:rsidRPr="00A52FF7">
        <w:rPr>
          <w:rFonts w:ascii="Times New Roman" w:eastAsia="Times New Roman" w:hAnsi="Times New Roman" w:cs="B Nazanin"/>
          <w:sz w:val="24"/>
          <w:szCs w:val="24"/>
          <w:rtl/>
        </w:rPr>
        <w:t xml:space="preserve"> بانک مرکزی جمهوری اسلامی (ایران از تسهیلات قرض الحسنه برخوردار میشوند مجاز به استفاده از تسهیلات موضوع این ماده نیستند</w:t>
      </w:r>
      <w:r w:rsidRPr="00A52FF7">
        <w:rPr>
          <w:rFonts w:ascii="Times New Roman" w:eastAsia="Times New Roman" w:hAnsi="Times New Roman" w:cs="B Nazanin"/>
          <w:sz w:val="24"/>
          <w:szCs w:val="24"/>
        </w:rPr>
        <w:t>.</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sz w:val="24"/>
          <w:szCs w:val="24"/>
          <w:rtl/>
        </w:rPr>
        <w:t xml:space="preserve">تبصره </w:t>
      </w:r>
      <w:r w:rsidRPr="00A52FF7">
        <w:rPr>
          <w:rFonts w:ascii="Times New Roman" w:eastAsia="Times New Roman" w:hAnsi="Times New Roman" w:cs="B Nazanin"/>
          <w:sz w:val="24"/>
          <w:szCs w:val="24"/>
          <w:rtl/>
          <w:lang w:bidi="fa-IR"/>
        </w:rPr>
        <w:t xml:space="preserve">۲- </w:t>
      </w:r>
      <w:r w:rsidRPr="00A52FF7">
        <w:rPr>
          <w:rFonts w:ascii="Times New Roman" w:eastAsia="Times New Roman" w:hAnsi="Times New Roman" w:cs="B Nazanin"/>
          <w:sz w:val="24"/>
          <w:szCs w:val="24"/>
          <w:rtl/>
        </w:rPr>
        <w:t>تسهیلات موضوع این ماده در محاسبه سقف مقرر در ماده (</w:t>
      </w:r>
      <w:r w:rsidRPr="00A52FF7">
        <w:rPr>
          <w:rFonts w:ascii="Times New Roman" w:eastAsia="Times New Roman" w:hAnsi="Times New Roman" w:cs="B Nazanin"/>
          <w:sz w:val="24"/>
          <w:szCs w:val="24"/>
          <w:rtl/>
          <w:lang w:bidi="fa-IR"/>
        </w:rPr>
        <w:t xml:space="preserve">۲) </w:t>
      </w:r>
      <w:r w:rsidRPr="00A52FF7">
        <w:rPr>
          <w:rFonts w:ascii="Times New Roman" w:eastAsia="Times New Roman" w:hAnsi="Times New Roman" w:cs="B Nazanin"/>
          <w:sz w:val="24"/>
          <w:szCs w:val="24"/>
          <w:rtl/>
        </w:rPr>
        <w:t>لحاظ نمی‌شود؛ لکن در هر دستگاه اجرایی حداکثر مبلغ تسهیلات پرداختی موضوع این ماده به مشمولان نباید از چهار برابر حداقل تسهیلات مذکور در همان دستگاه اجرایی تجاوز نماید</w:t>
      </w:r>
      <w:r w:rsidRPr="00A52FF7">
        <w:rPr>
          <w:rFonts w:ascii="Times New Roman" w:eastAsia="Times New Roman" w:hAnsi="Times New Roman" w:cs="B Nazanin"/>
          <w:sz w:val="24"/>
          <w:szCs w:val="24"/>
        </w:rPr>
        <w:t>.</w:t>
      </w:r>
    </w:p>
    <w:p w:rsidR="00A52FF7" w:rsidRPr="00A52FF7" w:rsidRDefault="00A52FF7" w:rsidP="00A52FF7">
      <w:pPr>
        <w:bidi/>
        <w:spacing w:before="100" w:beforeAutospacing="1" w:after="100" w:afterAutospacing="1" w:line="240" w:lineRule="auto"/>
        <w:jc w:val="both"/>
        <w:outlineLvl w:val="3"/>
        <w:rPr>
          <w:rFonts w:ascii="Times New Roman" w:eastAsia="Times New Roman" w:hAnsi="Times New Roman" w:cs="B Nazanin"/>
          <w:b/>
          <w:bCs/>
          <w:sz w:val="24"/>
          <w:szCs w:val="24"/>
        </w:rPr>
      </w:pPr>
      <w:r w:rsidRPr="00A52FF7">
        <w:rPr>
          <w:rFonts w:ascii="Times New Roman" w:eastAsia="Times New Roman" w:hAnsi="Times New Roman" w:cs="B Nazanin"/>
          <w:b/>
          <w:bCs/>
          <w:sz w:val="24"/>
          <w:szCs w:val="24"/>
          <w:rtl/>
        </w:rPr>
        <w:t>ج- مزایای جانبی جوانی جمعیت</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b/>
          <w:bCs/>
          <w:sz w:val="24"/>
          <w:szCs w:val="24"/>
          <w:rtl/>
        </w:rPr>
        <w:t xml:space="preserve">ماده </w:t>
      </w:r>
      <w:r w:rsidRPr="00A52FF7">
        <w:rPr>
          <w:rFonts w:ascii="Times New Roman" w:eastAsia="Times New Roman" w:hAnsi="Times New Roman" w:cs="B Nazanin"/>
          <w:b/>
          <w:bCs/>
          <w:sz w:val="24"/>
          <w:szCs w:val="24"/>
          <w:rtl/>
          <w:lang w:bidi="fa-IR"/>
        </w:rPr>
        <w:t>۱۳</w:t>
      </w:r>
      <w:r w:rsidRPr="00A52FF7">
        <w:rPr>
          <w:rFonts w:ascii="Times New Roman" w:eastAsia="Times New Roman" w:hAnsi="Times New Roman" w:cs="B Nazanin"/>
          <w:b/>
          <w:bCs/>
          <w:sz w:val="24"/>
          <w:szCs w:val="24"/>
        </w:rPr>
        <w:t>-</w:t>
      </w:r>
      <w:r w:rsidRPr="00A52FF7">
        <w:rPr>
          <w:rFonts w:ascii="Times New Roman" w:eastAsia="Times New Roman" w:hAnsi="Times New Roman" w:cs="B Nazanin"/>
          <w:sz w:val="24"/>
          <w:szCs w:val="24"/>
        </w:rPr>
        <w:t> </w:t>
      </w:r>
      <w:r w:rsidRPr="00A52FF7">
        <w:rPr>
          <w:rFonts w:ascii="Times New Roman" w:eastAsia="Times New Roman" w:hAnsi="Times New Roman" w:cs="B Nazanin"/>
          <w:sz w:val="24"/>
          <w:szCs w:val="24"/>
          <w:rtl/>
        </w:rPr>
        <w:t>حداقل مبلغ پاداش ازدواج و پاداش فرزندآوری (تشویق موضوع ماده (</w:t>
      </w:r>
      <w:r w:rsidRPr="00A52FF7">
        <w:rPr>
          <w:rFonts w:ascii="Times New Roman" w:eastAsia="Times New Roman" w:hAnsi="Times New Roman" w:cs="B Nazanin"/>
          <w:sz w:val="24"/>
          <w:szCs w:val="24"/>
          <w:rtl/>
          <w:lang w:bidi="fa-IR"/>
        </w:rPr>
        <w:t>۲۰</w:t>
      </w:r>
      <w:r w:rsidRPr="00A52FF7">
        <w:rPr>
          <w:rFonts w:ascii="Times New Roman" w:eastAsia="Times New Roman" w:hAnsi="Times New Roman" w:cs="B Nazanin"/>
          <w:sz w:val="24"/>
          <w:szCs w:val="24"/>
        </w:rPr>
        <w:t>)</w:t>
      </w:r>
      <w:hyperlink r:id="rId11" w:history="1">
        <w:r w:rsidRPr="00A52FF7">
          <w:rPr>
            <w:rFonts w:ascii="Times New Roman" w:eastAsia="Times New Roman" w:hAnsi="Times New Roman" w:cs="B Nazanin"/>
            <w:color w:val="0000FF"/>
            <w:sz w:val="24"/>
            <w:szCs w:val="24"/>
            <w:u w:val="single"/>
          </w:rPr>
          <w:t xml:space="preserve"> </w:t>
        </w:r>
        <w:r w:rsidRPr="00A52FF7">
          <w:rPr>
            <w:rFonts w:ascii="Times New Roman" w:eastAsia="Times New Roman" w:hAnsi="Times New Roman" w:cs="B Nazanin"/>
            <w:color w:val="0000FF"/>
            <w:sz w:val="24"/>
            <w:szCs w:val="24"/>
            <w:u w:val="single"/>
            <w:rtl/>
          </w:rPr>
          <w:t>قانون حمایت از خانواده و جوانی جمعیت</w:t>
        </w:r>
      </w:hyperlink>
      <w:r w:rsidRPr="00A52FF7">
        <w:rPr>
          <w:rFonts w:ascii="Times New Roman" w:eastAsia="Times New Roman" w:hAnsi="Times New Roman" w:cs="B Nazanin"/>
          <w:sz w:val="24"/>
          <w:szCs w:val="24"/>
        </w:rPr>
        <w:t>)</w:t>
      </w:r>
      <w:r w:rsidRPr="00A52FF7">
        <w:rPr>
          <w:rFonts w:ascii="Times New Roman" w:eastAsia="Times New Roman" w:hAnsi="Times New Roman" w:cs="B Nazanin"/>
          <w:sz w:val="24"/>
          <w:szCs w:val="24"/>
          <w:rtl/>
        </w:rPr>
        <w:t>، مطابق جدول زیر به مشمولان قابل پرداخت است</w:t>
      </w:r>
      <w:r w:rsidRPr="00A52FF7">
        <w:rPr>
          <w:rFonts w:ascii="Times New Roman" w:eastAsia="Times New Roman" w:hAnsi="Times New Roman" w:cs="B Nazanin"/>
          <w:sz w:val="24"/>
          <w:szCs w:val="24"/>
        </w:rPr>
        <w:t>.</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noProof/>
          <w:sz w:val="24"/>
          <w:szCs w:val="24"/>
        </w:rPr>
        <w:lastRenderedPageBreak/>
        <w:drawing>
          <wp:inline distT="0" distB="0" distL="0" distR="0" wp14:anchorId="5A99BCCC" wp14:editId="4E3FCEA1">
            <wp:extent cx="24384000" cy="8315325"/>
            <wp:effectExtent l="0" t="0" r="0" b="9525"/>
            <wp:docPr id="4" name="Picture 4" descr="https://www.ekhtebar.ir/wp-content/uploads/2023/10/2525-sca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ekhtebar.ir/wp-content/uploads/2023/10/2525-scaled.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384000" cy="8315325"/>
                    </a:xfrm>
                    <a:prstGeom prst="rect">
                      <a:avLst/>
                    </a:prstGeom>
                    <a:noFill/>
                    <a:ln>
                      <a:noFill/>
                    </a:ln>
                  </pic:spPr>
                </pic:pic>
              </a:graphicData>
            </a:graphic>
          </wp:inline>
        </w:drawing>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b/>
          <w:bCs/>
          <w:sz w:val="24"/>
          <w:szCs w:val="24"/>
          <w:rtl/>
        </w:rPr>
        <w:lastRenderedPageBreak/>
        <w:t xml:space="preserve">ماده </w:t>
      </w:r>
      <w:r w:rsidRPr="00A52FF7">
        <w:rPr>
          <w:rFonts w:ascii="Times New Roman" w:eastAsia="Times New Roman" w:hAnsi="Times New Roman" w:cs="B Nazanin"/>
          <w:b/>
          <w:bCs/>
          <w:sz w:val="24"/>
          <w:szCs w:val="24"/>
          <w:rtl/>
          <w:lang w:bidi="fa-IR"/>
        </w:rPr>
        <w:t>۱۴</w:t>
      </w:r>
      <w:r w:rsidRPr="00A52FF7">
        <w:rPr>
          <w:rFonts w:ascii="Times New Roman" w:eastAsia="Times New Roman" w:hAnsi="Times New Roman" w:cs="B Nazanin"/>
          <w:b/>
          <w:bCs/>
          <w:sz w:val="24"/>
          <w:szCs w:val="24"/>
        </w:rPr>
        <w:t>-</w:t>
      </w:r>
      <w:r w:rsidRPr="00A52FF7">
        <w:rPr>
          <w:rFonts w:ascii="Times New Roman" w:eastAsia="Times New Roman" w:hAnsi="Times New Roman" w:cs="B Nazanin"/>
          <w:sz w:val="24"/>
          <w:szCs w:val="24"/>
        </w:rPr>
        <w:t> </w:t>
      </w:r>
      <w:r w:rsidRPr="00A52FF7">
        <w:rPr>
          <w:rFonts w:ascii="Times New Roman" w:eastAsia="Times New Roman" w:hAnsi="Times New Roman" w:cs="B Nazanin"/>
          <w:sz w:val="24"/>
          <w:szCs w:val="24"/>
          <w:rtl/>
        </w:rPr>
        <w:t xml:space="preserve">کمک هزینه ماهانه مهدکودک صرفاً برای بانوان مشمول در دستگاه‌های اجرایی فاقد مهد کودک به ازای هر فرزند زیر شش سال ماهانه حداکثر برابر دو میلیون و پانصد هزار ( </w:t>
      </w:r>
      <w:r w:rsidRPr="00A52FF7">
        <w:rPr>
          <w:rFonts w:ascii="Times New Roman" w:eastAsia="Times New Roman" w:hAnsi="Times New Roman" w:cs="B Nazanin"/>
          <w:sz w:val="24"/>
          <w:szCs w:val="24"/>
          <w:rtl/>
          <w:lang w:bidi="fa-IR"/>
        </w:rPr>
        <w:t>۲</w:t>
      </w:r>
      <w:r w:rsidRPr="00A52FF7">
        <w:rPr>
          <w:rFonts w:ascii="Arial" w:eastAsia="Times New Roman" w:hAnsi="Arial" w:cs="Arial" w:hint="cs"/>
          <w:sz w:val="24"/>
          <w:szCs w:val="24"/>
          <w:rtl/>
        </w:rPr>
        <w:t>٫</w:t>
      </w:r>
      <w:r w:rsidRPr="00A52FF7">
        <w:rPr>
          <w:rFonts w:ascii="Times New Roman" w:eastAsia="Times New Roman" w:hAnsi="Times New Roman" w:cs="B Nazanin"/>
          <w:sz w:val="24"/>
          <w:szCs w:val="24"/>
          <w:rtl/>
          <w:lang w:bidi="fa-IR"/>
        </w:rPr>
        <w:t>۵۰۰</w:t>
      </w:r>
      <w:r w:rsidRPr="00A52FF7">
        <w:rPr>
          <w:rFonts w:ascii="Arial" w:eastAsia="Times New Roman" w:hAnsi="Arial" w:cs="Arial" w:hint="cs"/>
          <w:sz w:val="24"/>
          <w:szCs w:val="24"/>
          <w:rtl/>
        </w:rPr>
        <w:t>٫</w:t>
      </w:r>
      <w:r w:rsidRPr="00A52FF7">
        <w:rPr>
          <w:rFonts w:ascii="Times New Roman" w:eastAsia="Times New Roman" w:hAnsi="Times New Roman" w:cs="B Nazanin"/>
          <w:sz w:val="24"/>
          <w:szCs w:val="24"/>
          <w:rtl/>
          <w:lang w:bidi="fa-IR"/>
        </w:rPr>
        <w:t xml:space="preserve">۰۰۰) </w:t>
      </w:r>
      <w:r w:rsidRPr="00A52FF7">
        <w:rPr>
          <w:rFonts w:ascii="Times New Roman" w:eastAsia="Times New Roman" w:hAnsi="Times New Roman" w:cs="B Nazanin"/>
          <w:sz w:val="24"/>
          <w:szCs w:val="24"/>
          <w:rtl/>
        </w:rPr>
        <w:t>ریال قابل پرداخت است</w:t>
      </w:r>
      <w:r w:rsidRPr="00A52FF7">
        <w:rPr>
          <w:rFonts w:ascii="Times New Roman" w:eastAsia="Times New Roman" w:hAnsi="Times New Roman" w:cs="B Nazanin"/>
          <w:sz w:val="24"/>
          <w:szCs w:val="24"/>
        </w:rPr>
        <w:t>.</w:t>
      </w:r>
    </w:p>
    <w:p w:rsidR="00A52FF7" w:rsidRPr="00A52FF7" w:rsidRDefault="00A52FF7" w:rsidP="00A52FF7">
      <w:pPr>
        <w:bidi/>
        <w:spacing w:before="100" w:beforeAutospacing="1" w:after="100" w:afterAutospacing="1" w:line="240" w:lineRule="auto"/>
        <w:jc w:val="both"/>
        <w:outlineLvl w:val="3"/>
        <w:rPr>
          <w:rFonts w:ascii="Times New Roman" w:eastAsia="Times New Roman" w:hAnsi="Times New Roman" w:cs="B Nazanin"/>
          <w:b/>
          <w:bCs/>
          <w:sz w:val="24"/>
          <w:szCs w:val="24"/>
        </w:rPr>
      </w:pPr>
      <w:r w:rsidRPr="00A52FF7">
        <w:rPr>
          <w:rFonts w:ascii="Times New Roman" w:eastAsia="Times New Roman" w:hAnsi="Times New Roman" w:cs="B Nazanin"/>
          <w:b/>
          <w:bCs/>
          <w:sz w:val="24"/>
          <w:szCs w:val="24"/>
          <w:rtl/>
        </w:rPr>
        <w:t>د- الزامات اجرایی</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b/>
          <w:bCs/>
          <w:sz w:val="24"/>
          <w:szCs w:val="24"/>
          <w:rtl/>
        </w:rPr>
        <w:t xml:space="preserve">ماده </w:t>
      </w:r>
      <w:r w:rsidRPr="00A52FF7">
        <w:rPr>
          <w:rFonts w:ascii="Times New Roman" w:eastAsia="Times New Roman" w:hAnsi="Times New Roman" w:cs="B Nazanin"/>
          <w:b/>
          <w:bCs/>
          <w:sz w:val="24"/>
          <w:szCs w:val="24"/>
          <w:rtl/>
          <w:lang w:bidi="fa-IR"/>
        </w:rPr>
        <w:t>۱۵</w:t>
      </w:r>
      <w:r w:rsidRPr="00A52FF7">
        <w:rPr>
          <w:rFonts w:ascii="Times New Roman" w:eastAsia="Times New Roman" w:hAnsi="Times New Roman" w:cs="B Nazanin"/>
          <w:b/>
          <w:bCs/>
          <w:sz w:val="24"/>
          <w:szCs w:val="24"/>
        </w:rPr>
        <w:t>-</w:t>
      </w:r>
      <w:r w:rsidRPr="00A52FF7">
        <w:rPr>
          <w:rFonts w:ascii="Times New Roman" w:eastAsia="Times New Roman" w:hAnsi="Times New Roman" w:cs="B Nazanin"/>
          <w:sz w:val="24"/>
          <w:szCs w:val="24"/>
        </w:rPr>
        <w:t> </w:t>
      </w:r>
      <w:r w:rsidRPr="00A52FF7">
        <w:rPr>
          <w:rFonts w:ascii="Times New Roman" w:eastAsia="Times New Roman" w:hAnsi="Times New Roman" w:cs="B Nazanin"/>
          <w:sz w:val="24"/>
          <w:szCs w:val="24"/>
          <w:rtl/>
        </w:rPr>
        <w:t>کارکنان دارای قراردادهای مبتنی بر قانون کار شاغل در دستگاه‌های اجرایی به لحاظ بهره مندی از مزایای موضوع این ضوابط تابع ضوابط و مقررات مربوط به خود می‌باشند و صرفاً آن دسته از اقلام مزایای جانبی که ما به ازای آنها در ضوابط و مقررات مذکور پیش بینی نشده است قابل اعطاء به آنان می‌باشد</w:t>
      </w:r>
      <w:r w:rsidRPr="00A52FF7">
        <w:rPr>
          <w:rFonts w:ascii="Times New Roman" w:eastAsia="Times New Roman" w:hAnsi="Times New Roman" w:cs="B Nazanin"/>
          <w:sz w:val="24"/>
          <w:szCs w:val="24"/>
        </w:rPr>
        <w:t>.</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b/>
          <w:bCs/>
          <w:sz w:val="24"/>
          <w:szCs w:val="24"/>
          <w:rtl/>
        </w:rPr>
        <w:t xml:space="preserve">ماده </w:t>
      </w:r>
      <w:r w:rsidRPr="00A52FF7">
        <w:rPr>
          <w:rFonts w:ascii="Times New Roman" w:eastAsia="Times New Roman" w:hAnsi="Times New Roman" w:cs="B Nazanin"/>
          <w:b/>
          <w:bCs/>
          <w:sz w:val="24"/>
          <w:szCs w:val="24"/>
          <w:rtl/>
          <w:lang w:bidi="fa-IR"/>
        </w:rPr>
        <w:t>۱۶</w:t>
      </w:r>
      <w:r w:rsidRPr="00A52FF7">
        <w:rPr>
          <w:rFonts w:ascii="Times New Roman" w:eastAsia="Times New Roman" w:hAnsi="Times New Roman" w:cs="B Nazanin"/>
          <w:b/>
          <w:bCs/>
          <w:sz w:val="24"/>
          <w:szCs w:val="24"/>
        </w:rPr>
        <w:t>-</w:t>
      </w:r>
      <w:r w:rsidRPr="00A52FF7">
        <w:rPr>
          <w:rFonts w:ascii="Times New Roman" w:eastAsia="Times New Roman" w:hAnsi="Times New Roman" w:cs="B Nazanin"/>
          <w:sz w:val="24"/>
          <w:szCs w:val="24"/>
        </w:rPr>
        <w:t> </w:t>
      </w:r>
      <w:r w:rsidRPr="00A52FF7">
        <w:rPr>
          <w:rFonts w:ascii="Times New Roman" w:eastAsia="Times New Roman" w:hAnsi="Times New Roman" w:cs="B Nazanin"/>
          <w:sz w:val="24"/>
          <w:szCs w:val="24"/>
          <w:rtl/>
        </w:rPr>
        <w:t>دستگاه‌های اجرایی مکلفند نسبت به ثبت کامل اطلاعات مربوط به اعطای مزایای جانبی موضوع این ضوابط اعم از نقدی و غیرنقدی دقیقاً مطابق با انواع و اقلام موضوع ماده (</w:t>
      </w:r>
      <w:r w:rsidRPr="00A52FF7">
        <w:rPr>
          <w:rFonts w:ascii="Times New Roman" w:eastAsia="Times New Roman" w:hAnsi="Times New Roman" w:cs="B Nazanin"/>
          <w:sz w:val="24"/>
          <w:szCs w:val="24"/>
          <w:rtl/>
          <w:lang w:bidi="fa-IR"/>
        </w:rPr>
        <w:t xml:space="preserve">۳) </w:t>
      </w:r>
      <w:r w:rsidRPr="00A52FF7">
        <w:rPr>
          <w:rFonts w:ascii="Times New Roman" w:eastAsia="Times New Roman" w:hAnsi="Times New Roman" w:cs="B Nazanin"/>
          <w:sz w:val="24"/>
          <w:szCs w:val="24"/>
          <w:rtl/>
        </w:rPr>
        <w:t>سامانه ثبت حقوق و مزایا موضوع ماده (</w:t>
      </w:r>
      <w:r w:rsidRPr="00A52FF7">
        <w:rPr>
          <w:rFonts w:ascii="Times New Roman" w:eastAsia="Times New Roman" w:hAnsi="Times New Roman" w:cs="B Nazanin"/>
          <w:sz w:val="24"/>
          <w:szCs w:val="24"/>
          <w:rtl/>
          <w:lang w:bidi="fa-IR"/>
        </w:rPr>
        <w:t xml:space="preserve">۲۹) </w:t>
      </w:r>
      <w:r w:rsidRPr="00A52FF7">
        <w:rPr>
          <w:rFonts w:ascii="Times New Roman" w:eastAsia="Times New Roman" w:hAnsi="Times New Roman" w:cs="B Nazanin"/>
          <w:sz w:val="24"/>
          <w:szCs w:val="24"/>
          <w:rtl/>
        </w:rPr>
        <w:t>قانون برنامه پنج ساله ششم توسعه اقتصادی در اجتماعی و فرهنگی جمهوری اسلامی ایران اقدام نمایند</w:t>
      </w:r>
      <w:r w:rsidRPr="00A52FF7">
        <w:rPr>
          <w:rFonts w:ascii="Times New Roman" w:eastAsia="Times New Roman" w:hAnsi="Times New Roman" w:cs="B Nazanin"/>
          <w:sz w:val="24"/>
          <w:szCs w:val="24"/>
        </w:rPr>
        <w:t>.</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sz w:val="24"/>
          <w:szCs w:val="24"/>
          <w:rtl/>
        </w:rPr>
        <w:t xml:space="preserve">تبصره </w:t>
      </w:r>
      <w:r w:rsidRPr="00A52FF7">
        <w:rPr>
          <w:rFonts w:ascii="Times New Roman" w:eastAsia="Times New Roman" w:hAnsi="Times New Roman" w:cs="B Nazanin"/>
          <w:sz w:val="24"/>
          <w:szCs w:val="24"/>
          <w:rtl/>
          <w:lang w:bidi="fa-IR"/>
        </w:rPr>
        <w:t xml:space="preserve">۱- </w:t>
      </w:r>
      <w:r w:rsidRPr="00A52FF7">
        <w:rPr>
          <w:rFonts w:ascii="Times New Roman" w:eastAsia="Times New Roman" w:hAnsi="Times New Roman" w:cs="B Nazanin"/>
          <w:sz w:val="24"/>
          <w:szCs w:val="24"/>
          <w:rtl/>
        </w:rPr>
        <w:t>برای ثبت مزایای جانبی نقدی شامل اقلام کمک هزینه غذا، کمک هزینه ایاب و ذهاب کمک هزینه مسکن پاداش رضایت مردم، پاداش تشویقی پرداختهای مناسبتی، تسهیلات بانکی قرض الحسنه، کمکهای رفاهی تشویقهای موردی پاداش ،ازدواج پاداش فرزندآوری و کمک هزینه مهدکودک در سامانه مذکور دستگاه اجرایی باید در هر ماه مبلغ ریالی پرداختی بابت هر یک از اقلام فوق الذکر برای هر یک از مشمولان را ذیل همان عنوان برای مشمولان مربوط درج نماید</w:t>
      </w:r>
      <w:r w:rsidRPr="00A52FF7">
        <w:rPr>
          <w:rFonts w:ascii="Times New Roman" w:eastAsia="Times New Roman" w:hAnsi="Times New Roman" w:cs="B Nazanin"/>
          <w:sz w:val="24"/>
          <w:szCs w:val="24"/>
        </w:rPr>
        <w:t>.</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sz w:val="24"/>
          <w:szCs w:val="24"/>
          <w:rtl/>
        </w:rPr>
        <w:t xml:space="preserve">تبصره </w:t>
      </w:r>
      <w:r w:rsidRPr="00A52FF7">
        <w:rPr>
          <w:rFonts w:ascii="Times New Roman" w:eastAsia="Times New Roman" w:hAnsi="Times New Roman" w:cs="B Nazanin"/>
          <w:sz w:val="24"/>
          <w:szCs w:val="24"/>
          <w:rtl/>
          <w:lang w:bidi="fa-IR"/>
        </w:rPr>
        <w:t xml:space="preserve">۲- </w:t>
      </w:r>
      <w:r w:rsidRPr="00A52FF7">
        <w:rPr>
          <w:rFonts w:ascii="Times New Roman" w:eastAsia="Times New Roman" w:hAnsi="Times New Roman" w:cs="B Nazanin"/>
          <w:sz w:val="24"/>
          <w:szCs w:val="24"/>
          <w:rtl/>
        </w:rPr>
        <w:t>هرگونه پرداخت وجه به مشمولان بابت مزایای جانبی غیر نقدی (شامل اقلام ارائه غذاء ارائه مستقیم اقلام خوراکی، خودرو سازمانی، سرویس رفت و آمد، کارت اعتباری مستقیم استفاده از وسایل حمل و نقل عمومی، مسکن سازمانی یا اماکن در اختیار دستگاه اجرایی بیمه تکمیلی بیمه عمر امکان استفاده از خدمات مراکز بهداشتی و درمانی کالاهای بهداشتی پزشک مستقر ارزیابی دوره ای وضعیت سلامت اماکن و مراکز اقامتی تفریحی، رفاهی، فرهنگی و ورزشی یا امکان استفاده از آنها بن خرید کالای داخلی) در دستگاه‌های اجرایی ممنوع است. برای ثبت مزایای جانبی غیر نقدی در سامانه مزبور دستگاه اجرایی باید در هر ماه مبلغ ریالی هزینه ای را که بابت برخورداری هر یک از مشمولان از آن مزایا پرداخت می‌کند ذیل همان عنوان برای مشمولان مربوط درج نماید</w:t>
      </w:r>
      <w:r w:rsidRPr="00A52FF7">
        <w:rPr>
          <w:rFonts w:ascii="Times New Roman" w:eastAsia="Times New Roman" w:hAnsi="Times New Roman" w:cs="B Nazanin"/>
          <w:sz w:val="24"/>
          <w:szCs w:val="24"/>
        </w:rPr>
        <w:t>.</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sz w:val="24"/>
          <w:szCs w:val="24"/>
          <w:rtl/>
        </w:rPr>
        <w:t xml:space="preserve">تبصره </w:t>
      </w:r>
      <w:r w:rsidRPr="00A52FF7">
        <w:rPr>
          <w:rFonts w:ascii="Times New Roman" w:eastAsia="Times New Roman" w:hAnsi="Times New Roman" w:cs="B Nazanin"/>
          <w:sz w:val="24"/>
          <w:szCs w:val="24"/>
          <w:rtl/>
          <w:lang w:bidi="fa-IR"/>
        </w:rPr>
        <w:t xml:space="preserve">۳- </w:t>
      </w:r>
      <w:r w:rsidRPr="00A52FF7">
        <w:rPr>
          <w:rFonts w:ascii="Times New Roman" w:eastAsia="Times New Roman" w:hAnsi="Times New Roman" w:cs="B Nazanin"/>
          <w:sz w:val="24"/>
          <w:szCs w:val="24"/>
          <w:rtl/>
        </w:rPr>
        <w:t>دستگاه‌های اجرایی موضوع جزء</w:t>
      </w:r>
      <w:r w:rsidRPr="00A52FF7">
        <w:rPr>
          <w:rFonts w:ascii="Times New Roman" w:eastAsia="Times New Roman" w:hAnsi="Times New Roman" w:cs="B Nazanin"/>
          <w:sz w:val="24"/>
          <w:szCs w:val="24"/>
        </w:rPr>
        <w:t xml:space="preserve"> (</w:t>
      </w:r>
      <w:r w:rsidRPr="00A52FF7">
        <w:rPr>
          <w:rFonts w:ascii="Times New Roman" w:eastAsia="Times New Roman" w:hAnsi="Times New Roman" w:cs="B Nazanin"/>
          <w:sz w:val="24"/>
          <w:szCs w:val="24"/>
          <w:rtl/>
          <w:lang w:bidi="fa-IR"/>
        </w:rPr>
        <w:t>۴</w:t>
      </w:r>
      <w:r w:rsidRPr="00A52FF7">
        <w:rPr>
          <w:rFonts w:ascii="Times New Roman" w:eastAsia="Times New Roman" w:hAnsi="Times New Roman" w:cs="B Nazanin"/>
          <w:sz w:val="24"/>
          <w:szCs w:val="24"/>
        </w:rPr>
        <w:t xml:space="preserve">) </w:t>
      </w:r>
      <w:r w:rsidRPr="00A52FF7">
        <w:rPr>
          <w:rFonts w:ascii="Times New Roman" w:eastAsia="Times New Roman" w:hAnsi="Times New Roman" w:cs="B Nazanin"/>
          <w:sz w:val="24"/>
          <w:szCs w:val="24"/>
          <w:rtl/>
        </w:rPr>
        <w:t>بند (الف) تبصره (</w:t>
      </w:r>
      <w:r w:rsidRPr="00A52FF7">
        <w:rPr>
          <w:rFonts w:ascii="Times New Roman" w:eastAsia="Times New Roman" w:hAnsi="Times New Roman" w:cs="B Nazanin"/>
          <w:sz w:val="24"/>
          <w:szCs w:val="24"/>
          <w:rtl/>
          <w:lang w:bidi="fa-IR"/>
        </w:rPr>
        <w:t xml:space="preserve">۲۰) </w:t>
      </w:r>
      <w:r w:rsidRPr="00A52FF7">
        <w:rPr>
          <w:rFonts w:ascii="Times New Roman" w:eastAsia="Times New Roman" w:hAnsi="Times New Roman" w:cs="B Nazanin"/>
          <w:sz w:val="24"/>
          <w:szCs w:val="24"/>
          <w:rtl/>
        </w:rPr>
        <w:t xml:space="preserve">قانون بودجه سال </w:t>
      </w:r>
      <w:r w:rsidRPr="00A52FF7">
        <w:rPr>
          <w:rFonts w:ascii="Times New Roman" w:eastAsia="Times New Roman" w:hAnsi="Times New Roman" w:cs="B Nazanin"/>
          <w:sz w:val="24"/>
          <w:szCs w:val="24"/>
          <w:rtl/>
          <w:lang w:bidi="fa-IR"/>
        </w:rPr>
        <w:t>۱۴۰۲</w:t>
      </w:r>
      <w:r w:rsidRPr="00A52FF7">
        <w:rPr>
          <w:rFonts w:ascii="Times New Roman" w:eastAsia="Times New Roman" w:hAnsi="Times New Roman" w:cs="B Nazanin"/>
          <w:sz w:val="24"/>
          <w:szCs w:val="24"/>
          <w:rtl/>
        </w:rPr>
        <w:t xml:space="preserve"> کل کشور در ثبت اقلام مزایای جانبی خود براساس مفاد آن جزء اقدام می‌نمایند</w:t>
      </w:r>
      <w:r w:rsidRPr="00A52FF7">
        <w:rPr>
          <w:rFonts w:ascii="Times New Roman" w:eastAsia="Times New Roman" w:hAnsi="Times New Roman" w:cs="B Nazanin"/>
          <w:sz w:val="24"/>
          <w:szCs w:val="24"/>
        </w:rPr>
        <w:t>.</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b/>
          <w:bCs/>
          <w:sz w:val="24"/>
          <w:szCs w:val="24"/>
          <w:rtl/>
        </w:rPr>
        <w:t xml:space="preserve">ماده </w:t>
      </w:r>
      <w:r w:rsidRPr="00A52FF7">
        <w:rPr>
          <w:rFonts w:ascii="Times New Roman" w:eastAsia="Times New Roman" w:hAnsi="Times New Roman" w:cs="B Nazanin"/>
          <w:b/>
          <w:bCs/>
          <w:sz w:val="24"/>
          <w:szCs w:val="24"/>
          <w:rtl/>
          <w:lang w:bidi="fa-IR"/>
        </w:rPr>
        <w:t>۱۷</w:t>
      </w:r>
      <w:r w:rsidRPr="00A52FF7">
        <w:rPr>
          <w:rFonts w:ascii="Times New Roman" w:eastAsia="Times New Roman" w:hAnsi="Times New Roman" w:cs="B Nazanin"/>
          <w:b/>
          <w:bCs/>
          <w:sz w:val="24"/>
          <w:szCs w:val="24"/>
        </w:rPr>
        <w:t>-</w:t>
      </w:r>
      <w:r w:rsidRPr="00A52FF7">
        <w:rPr>
          <w:rFonts w:ascii="Times New Roman" w:eastAsia="Times New Roman" w:hAnsi="Times New Roman" w:cs="B Nazanin"/>
          <w:sz w:val="24"/>
          <w:szCs w:val="24"/>
        </w:rPr>
        <w:t> </w:t>
      </w:r>
      <w:r w:rsidRPr="00A52FF7">
        <w:rPr>
          <w:rFonts w:ascii="Times New Roman" w:eastAsia="Times New Roman" w:hAnsi="Times New Roman" w:cs="B Nazanin"/>
          <w:sz w:val="24"/>
          <w:szCs w:val="24"/>
          <w:rtl/>
        </w:rPr>
        <w:t>میزان برخورداری مشمولان از انواع مزایای جانبی به تناسب مدت خدمت تمام وقت آنها به میزان ساعات کاری مقرر در ماده (</w:t>
      </w:r>
      <w:r w:rsidRPr="00A52FF7">
        <w:rPr>
          <w:rFonts w:ascii="Times New Roman" w:eastAsia="Times New Roman" w:hAnsi="Times New Roman" w:cs="B Nazanin"/>
          <w:sz w:val="24"/>
          <w:szCs w:val="24"/>
          <w:rtl/>
          <w:lang w:bidi="fa-IR"/>
        </w:rPr>
        <w:t xml:space="preserve">۸۷) </w:t>
      </w:r>
      <w:r w:rsidRPr="00A52FF7">
        <w:rPr>
          <w:rFonts w:ascii="Times New Roman" w:eastAsia="Times New Roman" w:hAnsi="Times New Roman" w:cs="B Nazanin"/>
          <w:sz w:val="24"/>
          <w:szCs w:val="24"/>
          <w:rtl/>
        </w:rPr>
        <w:t>قانون مدیریت خدمات کشوری در دستگاه اجرایی است اعطای مزایای موضوع این ضوابط غیر از تسهیلات موضوع ماده</w:t>
      </w:r>
      <w:r w:rsidRPr="00A52FF7">
        <w:rPr>
          <w:rFonts w:ascii="Times New Roman" w:eastAsia="Times New Roman" w:hAnsi="Times New Roman" w:cs="B Nazanin"/>
          <w:sz w:val="24"/>
          <w:szCs w:val="24"/>
        </w:rPr>
        <w:t xml:space="preserve"> (</w:t>
      </w:r>
      <w:r w:rsidRPr="00A52FF7">
        <w:rPr>
          <w:rFonts w:ascii="Times New Roman" w:eastAsia="Times New Roman" w:hAnsi="Times New Roman" w:cs="B Nazanin"/>
          <w:sz w:val="24"/>
          <w:szCs w:val="24"/>
          <w:rtl/>
          <w:lang w:bidi="fa-IR"/>
        </w:rPr>
        <w:t>۱۲</w:t>
      </w:r>
      <w:r w:rsidRPr="00A52FF7">
        <w:rPr>
          <w:rFonts w:ascii="Times New Roman" w:eastAsia="Times New Roman" w:hAnsi="Times New Roman" w:cs="B Nazanin"/>
          <w:sz w:val="24"/>
          <w:szCs w:val="24"/>
        </w:rPr>
        <w:t xml:space="preserve">)) </w:t>
      </w:r>
      <w:r w:rsidRPr="00A52FF7">
        <w:rPr>
          <w:rFonts w:ascii="Times New Roman" w:eastAsia="Times New Roman" w:hAnsi="Times New Roman" w:cs="B Nazanin"/>
          <w:sz w:val="24"/>
          <w:szCs w:val="24"/>
          <w:rtl/>
        </w:rPr>
        <w:t>به مأموران توسط دستگاه محل مأموریت امکان پذیر است دستگاه‌های اجرایی مکلفند به بانوان مشمول در مدت استفاده از مرخصی زایمان همه مزایای جانبی به غیر از کمک هزینه غذا و کمک هزینه ایاب و ذهاب را اعطا .نمایند میزان برخورداری کارکنان شاغل در مشاغل آموزشی از مزایای جانبی نقدی که مشمول آن ،هستند متناسب با تعداد ماه‌هایی است که به طور کامل و تمام وقت خدمت می نمایند</w:t>
      </w:r>
      <w:r w:rsidRPr="00A52FF7">
        <w:rPr>
          <w:rFonts w:ascii="Times New Roman" w:eastAsia="Times New Roman" w:hAnsi="Times New Roman" w:cs="B Nazanin"/>
          <w:sz w:val="24"/>
          <w:szCs w:val="24"/>
        </w:rPr>
        <w:t>.</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sz w:val="24"/>
          <w:szCs w:val="24"/>
          <w:rtl/>
        </w:rPr>
        <w:t>تبصره- تسهیلات موضوع ماده (</w:t>
      </w:r>
      <w:r w:rsidRPr="00A52FF7">
        <w:rPr>
          <w:rFonts w:ascii="Times New Roman" w:eastAsia="Times New Roman" w:hAnsi="Times New Roman" w:cs="B Nazanin"/>
          <w:sz w:val="24"/>
          <w:szCs w:val="24"/>
          <w:rtl/>
          <w:lang w:bidi="fa-IR"/>
        </w:rPr>
        <w:t xml:space="preserve">۱۲) </w:t>
      </w:r>
      <w:r w:rsidRPr="00A52FF7">
        <w:rPr>
          <w:rFonts w:ascii="Times New Roman" w:eastAsia="Times New Roman" w:hAnsi="Times New Roman" w:cs="B Nazanin"/>
          <w:sz w:val="24"/>
          <w:szCs w:val="24"/>
          <w:rtl/>
        </w:rPr>
        <w:t>با رعایت سقف مندرج در این ماده و با توافق دستگاه اجرایی مبدأ و مقصد صرفاً از یک دستگاه اجرایی به مأموران قابل پرداخت است</w:t>
      </w:r>
      <w:r w:rsidRPr="00A52FF7">
        <w:rPr>
          <w:rFonts w:ascii="Times New Roman" w:eastAsia="Times New Roman" w:hAnsi="Times New Roman" w:cs="B Nazanin"/>
          <w:sz w:val="24"/>
          <w:szCs w:val="24"/>
        </w:rPr>
        <w:t>.</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b/>
          <w:bCs/>
          <w:sz w:val="24"/>
          <w:szCs w:val="24"/>
          <w:rtl/>
        </w:rPr>
        <w:lastRenderedPageBreak/>
        <w:t xml:space="preserve">ماده </w:t>
      </w:r>
      <w:r w:rsidRPr="00A52FF7">
        <w:rPr>
          <w:rFonts w:ascii="Times New Roman" w:eastAsia="Times New Roman" w:hAnsi="Times New Roman" w:cs="B Nazanin"/>
          <w:b/>
          <w:bCs/>
          <w:sz w:val="24"/>
          <w:szCs w:val="24"/>
          <w:rtl/>
          <w:lang w:bidi="fa-IR"/>
        </w:rPr>
        <w:t>۱۸</w:t>
      </w:r>
      <w:r w:rsidRPr="00A52FF7">
        <w:rPr>
          <w:rFonts w:ascii="Times New Roman" w:eastAsia="Times New Roman" w:hAnsi="Times New Roman" w:cs="B Nazanin"/>
          <w:b/>
          <w:bCs/>
          <w:sz w:val="24"/>
          <w:szCs w:val="24"/>
        </w:rPr>
        <w:t>-</w:t>
      </w:r>
      <w:r w:rsidRPr="00A52FF7">
        <w:rPr>
          <w:rFonts w:ascii="Times New Roman" w:eastAsia="Times New Roman" w:hAnsi="Times New Roman" w:cs="B Nazanin"/>
          <w:sz w:val="24"/>
          <w:szCs w:val="24"/>
        </w:rPr>
        <w:t> </w:t>
      </w:r>
      <w:r w:rsidRPr="00A52FF7">
        <w:rPr>
          <w:rFonts w:ascii="Times New Roman" w:eastAsia="Times New Roman" w:hAnsi="Times New Roman" w:cs="B Nazanin"/>
          <w:sz w:val="24"/>
          <w:szCs w:val="24"/>
          <w:rtl/>
        </w:rPr>
        <w:t>در مواردی که اعطای مزایای جانبی در دستگاه اجرایی با محدودیت مواجه است، اولویت مشمولان در برخورداری از مزایای مذکور در شرایط مساوی و پس از اعمال سایر اولویت های مورد اشاره در مواد فوق بر مبنای نمره ارزشیابی عملکرد مشمولان تعیین می‌شود</w:t>
      </w:r>
      <w:r w:rsidRPr="00A52FF7">
        <w:rPr>
          <w:rFonts w:ascii="Times New Roman" w:eastAsia="Times New Roman" w:hAnsi="Times New Roman" w:cs="B Nazanin"/>
          <w:sz w:val="24"/>
          <w:szCs w:val="24"/>
        </w:rPr>
        <w:t>.</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b/>
          <w:bCs/>
          <w:sz w:val="24"/>
          <w:szCs w:val="24"/>
          <w:rtl/>
        </w:rPr>
        <w:t xml:space="preserve">ماده </w:t>
      </w:r>
      <w:r w:rsidRPr="00A52FF7">
        <w:rPr>
          <w:rFonts w:ascii="Times New Roman" w:eastAsia="Times New Roman" w:hAnsi="Times New Roman" w:cs="B Nazanin"/>
          <w:b/>
          <w:bCs/>
          <w:sz w:val="24"/>
          <w:szCs w:val="24"/>
          <w:rtl/>
          <w:lang w:bidi="fa-IR"/>
        </w:rPr>
        <w:t>۱۹</w:t>
      </w:r>
      <w:r w:rsidRPr="00A52FF7">
        <w:rPr>
          <w:rFonts w:ascii="Times New Roman" w:eastAsia="Times New Roman" w:hAnsi="Times New Roman" w:cs="B Nazanin"/>
          <w:b/>
          <w:bCs/>
          <w:sz w:val="24"/>
          <w:szCs w:val="24"/>
        </w:rPr>
        <w:t>-</w:t>
      </w:r>
      <w:r w:rsidRPr="00A52FF7">
        <w:rPr>
          <w:rFonts w:ascii="Times New Roman" w:eastAsia="Times New Roman" w:hAnsi="Times New Roman" w:cs="B Nazanin"/>
          <w:sz w:val="24"/>
          <w:szCs w:val="24"/>
        </w:rPr>
        <w:t> </w:t>
      </w:r>
      <w:r w:rsidRPr="00A52FF7">
        <w:rPr>
          <w:rFonts w:ascii="Times New Roman" w:eastAsia="Times New Roman" w:hAnsi="Times New Roman" w:cs="B Nazanin"/>
          <w:sz w:val="24"/>
          <w:szCs w:val="24"/>
          <w:rtl/>
        </w:rPr>
        <w:t xml:space="preserve">تاریخ اجرای این ضوابط، از ابتدای مهرماه سال </w:t>
      </w:r>
      <w:r w:rsidRPr="00A52FF7">
        <w:rPr>
          <w:rFonts w:ascii="Times New Roman" w:eastAsia="Times New Roman" w:hAnsi="Times New Roman" w:cs="B Nazanin"/>
          <w:sz w:val="24"/>
          <w:szCs w:val="24"/>
          <w:rtl/>
          <w:lang w:bidi="fa-IR"/>
        </w:rPr>
        <w:t>۱۴۰۲</w:t>
      </w:r>
      <w:r w:rsidRPr="00A52FF7">
        <w:rPr>
          <w:rFonts w:ascii="Times New Roman" w:eastAsia="Times New Roman" w:hAnsi="Times New Roman" w:cs="B Nazanin"/>
          <w:sz w:val="24"/>
          <w:szCs w:val="24"/>
          <w:rtl/>
        </w:rPr>
        <w:t xml:space="preserve"> است برای آن دسته از دستگاه های اجرایی که طی مدت اجرای این مصوبه، عملکرد آنها در زمینه بهره وری با تأیید سازمان ملی بهره وری مطلوب شناخته می‌شود مبلغ یا سقف اعطای انواع مزایای جانبی در سقف اعتبارات دستگاه اجرایی، قابل افزایش است. میزان و نحوه این افزایش با پیشنهاد مشترک سازمان و سازمان برنامه و بودجه کشور و تصویب شورا تعیین می‌شود</w:t>
      </w:r>
      <w:r w:rsidRPr="00A52FF7">
        <w:rPr>
          <w:rFonts w:ascii="Times New Roman" w:eastAsia="Times New Roman" w:hAnsi="Times New Roman" w:cs="B Nazanin"/>
          <w:sz w:val="24"/>
          <w:szCs w:val="24"/>
        </w:rPr>
        <w:t>.</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sz w:val="24"/>
          <w:szCs w:val="24"/>
          <w:rtl/>
        </w:rPr>
        <w:t xml:space="preserve">تبصره </w:t>
      </w:r>
      <w:r w:rsidRPr="00A52FF7">
        <w:rPr>
          <w:rFonts w:ascii="Times New Roman" w:eastAsia="Times New Roman" w:hAnsi="Times New Roman" w:cs="B Nazanin"/>
          <w:sz w:val="24"/>
          <w:szCs w:val="24"/>
          <w:rtl/>
          <w:lang w:bidi="fa-IR"/>
        </w:rPr>
        <w:t xml:space="preserve">۱- </w:t>
      </w:r>
      <w:r w:rsidRPr="00A52FF7">
        <w:rPr>
          <w:rFonts w:ascii="Times New Roman" w:eastAsia="Times New Roman" w:hAnsi="Times New Roman" w:cs="B Nazanin"/>
          <w:sz w:val="24"/>
          <w:szCs w:val="24"/>
          <w:rtl/>
        </w:rPr>
        <w:t>برخورداری از افزایش موضوع این ماده در مورد آن دسته از دستگاه‌های اجرایی که از بودجه عمومی استفاده نمیکنند با پیشنهاد دستگاه اجرایی پس از اخذ تأییدیه لازم از سازمان ملی بهره وری و تأیید سازمان و سازمان برنامه و بودجه کشور و تصویب شوراء امکان پذیر است</w:t>
      </w:r>
      <w:r w:rsidRPr="00A52FF7">
        <w:rPr>
          <w:rFonts w:ascii="Times New Roman" w:eastAsia="Times New Roman" w:hAnsi="Times New Roman" w:cs="B Nazanin"/>
          <w:sz w:val="24"/>
          <w:szCs w:val="24"/>
        </w:rPr>
        <w:t>.</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sz w:val="24"/>
          <w:szCs w:val="24"/>
          <w:rtl/>
        </w:rPr>
        <w:t xml:space="preserve">تبصره </w:t>
      </w:r>
      <w:r w:rsidRPr="00A52FF7">
        <w:rPr>
          <w:rFonts w:ascii="Times New Roman" w:eastAsia="Times New Roman" w:hAnsi="Times New Roman" w:cs="B Nazanin"/>
          <w:sz w:val="24"/>
          <w:szCs w:val="24"/>
          <w:rtl/>
          <w:lang w:bidi="fa-IR"/>
        </w:rPr>
        <w:t xml:space="preserve">۲- </w:t>
      </w:r>
      <w:r w:rsidRPr="00A52FF7">
        <w:rPr>
          <w:rFonts w:ascii="Times New Roman" w:eastAsia="Times New Roman" w:hAnsi="Times New Roman" w:cs="B Nazanin"/>
          <w:sz w:val="24"/>
          <w:szCs w:val="24"/>
          <w:rtl/>
        </w:rPr>
        <w:t>در موارد خاص، مبالغ سقف‌ها و نحوه اعطای مزایای موضوع این ضوابط یا سایر مزایای جانبی به صورت تشویق موردی با رعایت سقف خالص پرداختی موضوع بند (ج) تبصره (</w:t>
      </w:r>
      <w:r w:rsidRPr="00A52FF7">
        <w:rPr>
          <w:rFonts w:ascii="Times New Roman" w:eastAsia="Times New Roman" w:hAnsi="Times New Roman" w:cs="B Nazanin"/>
          <w:sz w:val="24"/>
          <w:szCs w:val="24"/>
          <w:rtl/>
          <w:lang w:bidi="fa-IR"/>
        </w:rPr>
        <w:t xml:space="preserve">۱۲) </w:t>
      </w:r>
      <w:r w:rsidRPr="00A52FF7">
        <w:rPr>
          <w:rFonts w:ascii="Times New Roman" w:eastAsia="Times New Roman" w:hAnsi="Times New Roman" w:cs="B Nazanin"/>
          <w:sz w:val="24"/>
          <w:szCs w:val="24"/>
          <w:rtl/>
        </w:rPr>
        <w:t xml:space="preserve">قانون بودجه سال </w:t>
      </w:r>
      <w:r w:rsidRPr="00A52FF7">
        <w:rPr>
          <w:rFonts w:ascii="Times New Roman" w:eastAsia="Times New Roman" w:hAnsi="Times New Roman" w:cs="B Nazanin"/>
          <w:sz w:val="24"/>
          <w:szCs w:val="24"/>
          <w:rtl/>
          <w:lang w:bidi="fa-IR"/>
        </w:rPr>
        <w:t>۱۴۰۲</w:t>
      </w:r>
      <w:r w:rsidRPr="00A52FF7">
        <w:rPr>
          <w:rFonts w:ascii="Times New Roman" w:eastAsia="Times New Roman" w:hAnsi="Times New Roman" w:cs="B Nazanin"/>
          <w:sz w:val="24"/>
          <w:szCs w:val="24"/>
        </w:rPr>
        <w:t xml:space="preserve"> </w:t>
      </w:r>
      <w:r w:rsidRPr="00A52FF7">
        <w:rPr>
          <w:rFonts w:ascii="Times New Roman" w:eastAsia="Times New Roman" w:hAnsi="Times New Roman" w:cs="B Nazanin"/>
          <w:sz w:val="24"/>
          <w:szCs w:val="24"/>
          <w:rtl/>
        </w:rPr>
        <w:t>کل کشور با تصویب بالاترین مقام دستگاه اجرایی قابل پرداخت خواهد بود</w:t>
      </w:r>
      <w:r w:rsidRPr="00A52FF7">
        <w:rPr>
          <w:rFonts w:ascii="Times New Roman" w:eastAsia="Times New Roman" w:hAnsi="Times New Roman" w:cs="B Nazanin"/>
          <w:sz w:val="24"/>
          <w:szCs w:val="24"/>
        </w:rPr>
        <w:t>.</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b/>
          <w:bCs/>
          <w:sz w:val="24"/>
          <w:szCs w:val="24"/>
          <w:rtl/>
        </w:rPr>
        <w:t xml:space="preserve">ماده </w:t>
      </w:r>
      <w:r w:rsidRPr="00A52FF7">
        <w:rPr>
          <w:rFonts w:ascii="Times New Roman" w:eastAsia="Times New Roman" w:hAnsi="Times New Roman" w:cs="B Nazanin"/>
          <w:b/>
          <w:bCs/>
          <w:sz w:val="24"/>
          <w:szCs w:val="24"/>
          <w:rtl/>
          <w:lang w:bidi="fa-IR"/>
        </w:rPr>
        <w:t>۲۰</w:t>
      </w:r>
      <w:r w:rsidRPr="00A52FF7">
        <w:rPr>
          <w:rFonts w:ascii="Times New Roman" w:eastAsia="Times New Roman" w:hAnsi="Times New Roman" w:cs="B Nazanin"/>
          <w:b/>
          <w:bCs/>
          <w:sz w:val="24"/>
          <w:szCs w:val="24"/>
        </w:rPr>
        <w:t>-</w:t>
      </w:r>
      <w:r w:rsidRPr="00A52FF7">
        <w:rPr>
          <w:rFonts w:ascii="Times New Roman" w:eastAsia="Times New Roman" w:hAnsi="Times New Roman" w:cs="B Nazanin"/>
          <w:sz w:val="24"/>
          <w:szCs w:val="24"/>
        </w:rPr>
        <w:t> </w:t>
      </w:r>
      <w:r w:rsidRPr="00A52FF7">
        <w:rPr>
          <w:rFonts w:ascii="Times New Roman" w:eastAsia="Times New Roman" w:hAnsi="Times New Roman" w:cs="B Nazanin"/>
          <w:sz w:val="24"/>
          <w:szCs w:val="24"/>
          <w:rtl/>
        </w:rPr>
        <w:t>مسئولیت حسن اجرای این ضوابط بر عهده بالاترین مقام دستگاه اجرایی است. همچنین ذی حسابان، مدیران امور مالی، حسابرسان و بازرسان قانونی از جمله سازمان حسابرسی و جامعه حسابداران رسمی کشور مکلفاند ضمن نظارت بر رعایت مفاد این ضوابط و درج مراتب در گزارش‌های حسابرسی و بازرسی قانونی، تخلفات صورت گرفته را به مراجع ذی صلاح اعلام نمایند</w:t>
      </w:r>
      <w:r w:rsidRPr="00A52FF7">
        <w:rPr>
          <w:rFonts w:ascii="Times New Roman" w:eastAsia="Times New Roman" w:hAnsi="Times New Roman" w:cs="B Nazanin"/>
          <w:sz w:val="24"/>
          <w:szCs w:val="24"/>
        </w:rPr>
        <w:t>.</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b/>
          <w:bCs/>
          <w:sz w:val="24"/>
          <w:szCs w:val="24"/>
          <w:rtl/>
        </w:rPr>
        <w:t xml:space="preserve">ماده </w:t>
      </w:r>
      <w:r w:rsidRPr="00A52FF7">
        <w:rPr>
          <w:rFonts w:ascii="Times New Roman" w:eastAsia="Times New Roman" w:hAnsi="Times New Roman" w:cs="B Nazanin"/>
          <w:b/>
          <w:bCs/>
          <w:sz w:val="24"/>
          <w:szCs w:val="24"/>
          <w:rtl/>
          <w:lang w:bidi="fa-IR"/>
        </w:rPr>
        <w:t>۲۱</w:t>
      </w:r>
      <w:r w:rsidRPr="00A52FF7">
        <w:rPr>
          <w:rFonts w:ascii="Times New Roman" w:eastAsia="Times New Roman" w:hAnsi="Times New Roman" w:cs="B Nazanin"/>
          <w:b/>
          <w:bCs/>
          <w:sz w:val="24"/>
          <w:szCs w:val="24"/>
        </w:rPr>
        <w:t>-</w:t>
      </w:r>
      <w:r w:rsidRPr="00A52FF7">
        <w:rPr>
          <w:rFonts w:ascii="Times New Roman" w:eastAsia="Times New Roman" w:hAnsi="Times New Roman" w:cs="B Nazanin"/>
          <w:sz w:val="24"/>
          <w:szCs w:val="24"/>
        </w:rPr>
        <w:t> </w:t>
      </w:r>
      <w:r w:rsidRPr="00A52FF7">
        <w:rPr>
          <w:rFonts w:ascii="Times New Roman" w:eastAsia="Times New Roman" w:hAnsi="Times New Roman" w:cs="B Nazanin"/>
          <w:sz w:val="24"/>
          <w:szCs w:val="24"/>
          <w:rtl/>
        </w:rPr>
        <w:t>هرگونه تخلف از جانب دستگاه اجرایی در اعطای مزایای جانبی و همچنین عدم ثبت کامل دقیق و به موقع اطلاعات مربوط در سامانه مورد اشاره در ماده (</w:t>
      </w:r>
      <w:r w:rsidRPr="00A52FF7">
        <w:rPr>
          <w:rFonts w:ascii="Times New Roman" w:eastAsia="Times New Roman" w:hAnsi="Times New Roman" w:cs="B Nazanin"/>
          <w:sz w:val="24"/>
          <w:szCs w:val="24"/>
          <w:rtl/>
          <w:lang w:bidi="fa-IR"/>
        </w:rPr>
        <w:t xml:space="preserve">۱۶) </w:t>
      </w:r>
      <w:r w:rsidRPr="00A52FF7">
        <w:rPr>
          <w:rFonts w:ascii="Times New Roman" w:eastAsia="Times New Roman" w:hAnsi="Times New Roman" w:cs="B Nazanin"/>
          <w:sz w:val="24"/>
          <w:szCs w:val="24"/>
          <w:rtl/>
        </w:rPr>
        <w:t>منجر به اعمال محدودیت در اعطای مزایای جانبی به مدیران مسئول آن دستگاه اجرایی بر اساس مصوبه شورا خواهد شد. مفاد این ضوابط در شاخص‌های عمومی ارزیابی عملکرد دستگاه‌های اجرایی لحاظ می شود</w:t>
      </w:r>
      <w:r w:rsidRPr="00A52FF7">
        <w:rPr>
          <w:rFonts w:ascii="Times New Roman" w:eastAsia="Times New Roman" w:hAnsi="Times New Roman" w:cs="B Nazanin"/>
          <w:sz w:val="24"/>
          <w:szCs w:val="24"/>
        </w:rPr>
        <w:t>.</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b/>
          <w:bCs/>
          <w:sz w:val="24"/>
          <w:szCs w:val="24"/>
          <w:rtl/>
        </w:rPr>
        <w:t xml:space="preserve">ماده </w:t>
      </w:r>
      <w:r w:rsidRPr="00A52FF7">
        <w:rPr>
          <w:rFonts w:ascii="Times New Roman" w:eastAsia="Times New Roman" w:hAnsi="Times New Roman" w:cs="B Nazanin"/>
          <w:b/>
          <w:bCs/>
          <w:sz w:val="24"/>
          <w:szCs w:val="24"/>
          <w:rtl/>
          <w:lang w:bidi="fa-IR"/>
        </w:rPr>
        <w:t>۲۲</w:t>
      </w:r>
      <w:r w:rsidRPr="00A52FF7">
        <w:rPr>
          <w:rFonts w:ascii="Times New Roman" w:eastAsia="Times New Roman" w:hAnsi="Times New Roman" w:cs="B Nazanin"/>
          <w:b/>
          <w:bCs/>
          <w:sz w:val="24"/>
          <w:szCs w:val="24"/>
        </w:rPr>
        <w:t>-</w:t>
      </w:r>
      <w:r w:rsidRPr="00A52FF7">
        <w:rPr>
          <w:rFonts w:ascii="Times New Roman" w:eastAsia="Times New Roman" w:hAnsi="Times New Roman" w:cs="B Nazanin"/>
          <w:sz w:val="24"/>
          <w:szCs w:val="24"/>
        </w:rPr>
        <w:t> </w:t>
      </w:r>
      <w:r w:rsidRPr="00A52FF7">
        <w:rPr>
          <w:rFonts w:ascii="Times New Roman" w:eastAsia="Times New Roman" w:hAnsi="Times New Roman" w:cs="B Nazanin"/>
          <w:sz w:val="24"/>
          <w:szCs w:val="24"/>
          <w:rtl/>
        </w:rPr>
        <w:t xml:space="preserve">این ضوابط جایگزین </w:t>
      </w:r>
      <w:hyperlink r:id="rId13" w:history="1">
        <w:r w:rsidRPr="00A52FF7">
          <w:rPr>
            <w:rFonts w:ascii="Times New Roman" w:eastAsia="Times New Roman" w:hAnsi="Times New Roman" w:cs="B Nazanin"/>
            <w:color w:val="0000FF"/>
            <w:sz w:val="24"/>
            <w:szCs w:val="24"/>
            <w:u w:val="single"/>
            <w:rtl/>
          </w:rPr>
          <w:t>ضوابط اجرایی پرداخت مزایای جانبی به کارکنان دستگاه‌های اجرایی</w:t>
        </w:r>
      </w:hyperlink>
      <w:r w:rsidRPr="00A52FF7">
        <w:rPr>
          <w:rFonts w:ascii="Times New Roman" w:eastAsia="Times New Roman" w:hAnsi="Times New Roman" w:cs="B Nazanin"/>
          <w:sz w:val="24"/>
          <w:szCs w:val="24"/>
        </w:rPr>
        <w:t xml:space="preserve"> </w:t>
      </w:r>
      <w:r w:rsidRPr="00A52FF7">
        <w:rPr>
          <w:rFonts w:ascii="Times New Roman" w:eastAsia="Times New Roman" w:hAnsi="Times New Roman" w:cs="B Nazanin"/>
          <w:sz w:val="24"/>
          <w:szCs w:val="24"/>
          <w:rtl/>
        </w:rPr>
        <w:t xml:space="preserve">موضوع مصوبه شماره </w:t>
      </w:r>
      <w:r w:rsidRPr="00A52FF7">
        <w:rPr>
          <w:rFonts w:ascii="Times New Roman" w:eastAsia="Times New Roman" w:hAnsi="Times New Roman" w:cs="B Nazanin"/>
          <w:sz w:val="24"/>
          <w:szCs w:val="24"/>
          <w:rtl/>
          <w:lang w:bidi="fa-IR"/>
        </w:rPr>
        <w:t>۶۱۵۹۲/۷۷۳۹۲</w:t>
      </w:r>
      <w:r w:rsidRPr="00A52FF7">
        <w:rPr>
          <w:rFonts w:ascii="Times New Roman" w:eastAsia="Times New Roman" w:hAnsi="Times New Roman" w:cs="B Nazanin"/>
          <w:sz w:val="24"/>
          <w:szCs w:val="24"/>
          <w:rtl/>
        </w:rPr>
        <w:t xml:space="preserve"> مورخ </w:t>
      </w:r>
      <w:r w:rsidRPr="00A52FF7">
        <w:rPr>
          <w:rFonts w:ascii="Times New Roman" w:eastAsia="Times New Roman" w:hAnsi="Times New Roman" w:cs="B Nazanin"/>
          <w:sz w:val="24"/>
          <w:szCs w:val="24"/>
          <w:rtl/>
          <w:lang w:bidi="fa-IR"/>
        </w:rPr>
        <w:t>۱۴۰۲/۵/۴</w:t>
      </w:r>
      <w:r w:rsidRPr="00A52FF7">
        <w:rPr>
          <w:rFonts w:ascii="Times New Roman" w:eastAsia="Times New Roman" w:hAnsi="Times New Roman" w:cs="B Nazanin"/>
          <w:sz w:val="24"/>
          <w:szCs w:val="24"/>
          <w:rtl/>
        </w:rPr>
        <w:t xml:space="preserve"> می‌شود</w:t>
      </w:r>
      <w:r w:rsidRPr="00A52FF7">
        <w:rPr>
          <w:rFonts w:ascii="Times New Roman" w:eastAsia="Times New Roman" w:hAnsi="Times New Roman" w:cs="B Nazanin"/>
          <w:sz w:val="24"/>
          <w:szCs w:val="24"/>
        </w:rPr>
        <w:t>.</w:t>
      </w:r>
    </w:p>
    <w:p w:rsidR="00A52FF7" w:rsidRPr="00A52FF7" w:rsidRDefault="00A52FF7" w:rsidP="00A52FF7">
      <w:pPr>
        <w:bidi/>
        <w:spacing w:before="100" w:beforeAutospacing="1" w:after="100" w:afterAutospacing="1" w:line="240" w:lineRule="auto"/>
        <w:jc w:val="both"/>
        <w:rPr>
          <w:rFonts w:ascii="Times New Roman" w:eastAsia="Times New Roman" w:hAnsi="Times New Roman" w:cs="B Nazanin"/>
          <w:sz w:val="24"/>
          <w:szCs w:val="24"/>
        </w:rPr>
      </w:pPr>
      <w:r w:rsidRPr="00A52FF7">
        <w:rPr>
          <w:rFonts w:ascii="Times New Roman" w:eastAsia="Times New Roman" w:hAnsi="Times New Roman" w:cs="B Nazanin"/>
          <w:sz w:val="24"/>
          <w:szCs w:val="24"/>
          <w:rtl/>
        </w:rPr>
        <w:t xml:space="preserve">در اجرای حکم شماره </w:t>
      </w:r>
      <w:r w:rsidRPr="00A52FF7">
        <w:rPr>
          <w:rFonts w:ascii="Times New Roman" w:eastAsia="Times New Roman" w:hAnsi="Times New Roman" w:cs="B Nazanin"/>
          <w:sz w:val="24"/>
          <w:szCs w:val="24"/>
          <w:rtl/>
          <w:lang w:bidi="fa-IR"/>
        </w:rPr>
        <w:t>۱۰۰۱۴۰</w:t>
      </w:r>
      <w:r w:rsidRPr="00A52FF7">
        <w:rPr>
          <w:rFonts w:ascii="Times New Roman" w:eastAsia="Times New Roman" w:hAnsi="Times New Roman" w:cs="B Nazanin"/>
          <w:sz w:val="24"/>
          <w:szCs w:val="24"/>
          <w:rtl/>
        </w:rPr>
        <w:t xml:space="preserve"> مورخ </w:t>
      </w:r>
      <w:r w:rsidRPr="00A52FF7">
        <w:rPr>
          <w:rFonts w:ascii="Times New Roman" w:eastAsia="Times New Roman" w:hAnsi="Times New Roman" w:cs="B Nazanin"/>
          <w:sz w:val="24"/>
          <w:szCs w:val="24"/>
          <w:rtl/>
          <w:lang w:bidi="fa-IR"/>
        </w:rPr>
        <w:t>۱۴۰۰/۹/۳</w:t>
      </w:r>
      <w:r w:rsidRPr="00A52FF7">
        <w:rPr>
          <w:rFonts w:ascii="Times New Roman" w:eastAsia="Times New Roman" w:hAnsi="Times New Roman" w:cs="B Nazanin"/>
          <w:sz w:val="24"/>
          <w:szCs w:val="24"/>
          <w:rtl/>
        </w:rPr>
        <w:t xml:space="preserve"> </w:t>
      </w:r>
      <w:r w:rsidRPr="00A52FF7">
        <w:rPr>
          <w:rFonts w:ascii="Times New Roman" w:eastAsia="Times New Roman" w:hAnsi="Times New Roman" w:cs="B Nazanin"/>
          <w:sz w:val="24"/>
          <w:szCs w:val="24"/>
        </w:rPr>
        <w:t>(</w:t>
      </w:r>
      <w:r w:rsidRPr="00A52FF7">
        <w:rPr>
          <w:rFonts w:ascii="Times New Roman" w:eastAsia="Times New Roman" w:hAnsi="Times New Roman" w:cs="B Nazanin"/>
          <w:sz w:val="24"/>
          <w:szCs w:val="24"/>
          <w:rtl/>
        </w:rPr>
        <w:t xml:space="preserve">موضوع تفویض اختیار مربوط به تأیید مصوبات و تصمیمات شورای حقوق و دستمزد از سوی ریاست محترم جمهور) مفاد مصوبه مورخ </w:t>
      </w:r>
      <w:r w:rsidRPr="00A52FF7">
        <w:rPr>
          <w:rFonts w:ascii="Times New Roman" w:eastAsia="Times New Roman" w:hAnsi="Times New Roman" w:cs="B Nazanin"/>
          <w:sz w:val="24"/>
          <w:szCs w:val="24"/>
          <w:rtl/>
          <w:lang w:bidi="fa-IR"/>
        </w:rPr>
        <w:t>۱۴۰۲/۵/۱۷</w:t>
      </w:r>
      <w:r w:rsidRPr="00A52FF7">
        <w:rPr>
          <w:rFonts w:ascii="Times New Roman" w:eastAsia="Times New Roman" w:hAnsi="Times New Roman" w:cs="B Nazanin"/>
          <w:sz w:val="24"/>
          <w:szCs w:val="24"/>
          <w:rtl/>
        </w:rPr>
        <w:t xml:space="preserve"> شورای حقوق و دستمزد مورد تأیید است</w:t>
      </w:r>
      <w:r w:rsidRPr="00A52FF7">
        <w:rPr>
          <w:rFonts w:ascii="Times New Roman" w:eastAsia="Times New Roman" w:hAnsi="Times New Roman" w:cs="B Nazanin"/>
          <w:sz w:val="24"/>
          <w:szCs w:val="24"/>
        </w:rPr>
        <w:t>.</w:t>
      </w:r>
    </w:p>
    <w:p w:rsidR="00472E95" w:rsidRPr="00A52FF7" w:rsidRDefault="00472E95" w:rsidP="00A52FF7">
      <w:pPr>
        <w:bidi/>
        <w:rPr>
          <w:rFonts w:cs="B Nazanin"/>
        </w:rPr>
      </w:pPr>
    </w:p>
    <w:sectPr w:rsidR="00472E95" w:rsidRPr="00A52FF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FF7"/>
    <w:rsid w:val="00472E95"/>
    <w:rsid w:val="00A52FF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FA8228-C115-46A5-B0C9-EFDA1F51A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52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khtebar.ir/%d9%82%d8%a7%d9%86%d9%88%d9%86-%d8%ac%d8%a7%d9%85%d8%b9-%d8%ae%d8%af%d9%85%d8%a7%d8%aa%e2%80%8c%d8%b1%d8%b3%d8%a7%d9%86%db%8c-%d8%a8%d9%87-%d8%a7%db%8c%d8%ab%d8%a7%d8%b1%da%af%d8%b1%d8%a7%d9%86-%d9%85/" TargetMode="External"/><Relationship Id="rId13" Type="http://schemas.openxmlformats.org/officeDocument/2006/relationships/hyperlink" Target="https://www.ekhtebar.ir/%d8%b6%d9%88%d8%a7%d8%a8%d8%b7-%d8%a7%d8%ac%d8%b1%d8%a7%db%8c%db%8c-%d9%be%d8%b1%d8%af%d8%a7%d8%ae%d8%aa-%d9%85%d8%b2%d8%a7%db%8c%d8%a7%db%8c-%d8%ac%d8%a7%d9%86%d8%a8%db%8c-%d8%a8%d9%87-%da%a9%d8%a7/" TargetMode="External"/><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khtebar.ir/%d9%82%d8%a7%d9%86%d9%88%d9%86-%d8%a8%d9%88%d8%af%d8%ac%d9%87-%d8%b3%d8%a7%d9%84-1402-%da%a9%d9%84-%da%a9%d8%b4%d9%88%d8%b1/" TargetMode="External"/><Relationship Id="rId11" Type="http://schemas.openxmlformats.org/officeDocument/2006/relationships/hyperlink" Target="https://www.ekhtebar.ir/%d9%82%d8%a7%d9%86%d9%88%d9%86-%d8%ad%d9%85%d8%a7%db%8c%d8%aa%d8%b2-%d8%ae%d8%a7%d9%86%d9%88%d8%a7%d8%af%d9%87-%d9%88-%d8%ac%d9%88%d8%a7%d9%86%db%8c-%d8%ac%d9%85%d8%b9%db%8c%d8%aa/" TargetMode="External"/><Relationship Id="rId5" Type="http://schemas.openxmlformats.org/officeDocument/2006/relationships/hyperlink" Target="https://www.ekhtebar.ir/%d9%82%d8%a7%d9%86%d9%88%d9%86-%d8%a8%d8%b1%d9%86%d8%a7%d9%85%d9%87-%d9%be%d9%86%d8%ac%d8%b3%d8%a7%d9%84%d9%87-%d8%b4%d8%b4%d9%85-%d8%aa%d9%88%d8%b3%d8%b9%d9%87-%d8%a7%d9%82%d8%aa%d8%b5%d8%a7%d8%af/" TargetMode="Externa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hyperlink" Target="https://www.ekhtebar.ir/%d9%82%d8%a7%d9%86%d9%88%d9%86-%d9%85%d8%af%d9%8a%d8%b1%d9%8a%d8%aa-%d8%ae%d8%af%d9%85%d8%a7%d8%aa-%d9%83%d8%b4%d9%88%d8%b1%d9%8a-%d9%85%d8%b5%d9%88%d8%a8-1376/" TargetMode="Externa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2560</Words>
  <Characters>14592</Characters>
  <Application>Microsoft Office Word</Application>
  <DocSecurity>0</DocSecurity>
  <Lines>121</Lines>
  <Paragraphs>34</Paragraphs>
  <ScaleCrop>false</ScaleCrop>
  <Company/>
  <LinksUpToDate>false</LinksUpToDate>
  <CharactersWithSpaces>17118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DearUser</dc:creator>
  <cp:keywords/>
  <dc:description/>
  <cp:lastModifiedBy>DearUser</cp:lastModifiedBy>
  <cp:revision>1</cp:revision>
  <dcterms:created xsi:type="dcterms:W3CDTF">2024-11-04T07:11:00Z</dcterms:created>
  <dcterms:modified xsi:type="dcterms:W3CDTF">2024-11-04T07:11:00Z</dcterms:modified>
</cp:coreProperties>
</file>