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575" w:rsidRPr="00D60A35" w:rsidRDefault="00214575" w:rsidP="00214575">
      <w:pPr>
        <w:spacing w:after="113" w:line="316" w:lineRule="auto"/>
        <w:ind w:right="-14"/>
        <w:jc w:val="both"/>
        <w:rPr>
          <w:rFonts w:asciiTheme="majorBidi" w:eastAsia="B Nazanin" w:hAnsiTheme="majorBidi" w:cstheme="majorBidi"/>
          <w:b/>
          <w:bCs/>
          <w:sz w:val="32"/>
          <w:szCs w:val="28"/>
        </w:rPr>
      </w:pPr>
      <w:r w:rsidRPr="00D60A35">
        <w:rPr>
          <w:rFonts w:asciiTheme="majorBidi" w:eastAsia="B Nazanin" w:hAnsiTheme="majorBidi" w:cstheme="majorBidi"/>
          <w:b/>
          <w:bCs/>
          <w:sz w:val="32"/>
          <w:szCs w:val="28"/>
        </w:rPr>
        <w:t>6.2</w:t>
      </w:r>
      <w:r w:rsidR="00D60A35" w:rsidRPr="00D60A35">
        <w:rPr>
          <w:rFonts w:asciiTheme="majorBidi" w:eastAsia="B Nazanin" w:hAnsiTheme="majorBidi" w:cstheme="majorBidi"/>
          <w:b/>
          <w:bCs/>
          <w:sz w:val="32"/>
          <w:szCs w:val="28"/>
        </w:rPr>
        <w:t>.1:</w:t>
      </w:r>
      <w:r w:rsidRPr="00D60A35">
        <w:rPr>
          <w:rFonts w:asciiTheme="majorBidi" w:eastAsia="B Nazanin" w:hAnsiTheme="majorBidi" w:cstheme="majorBidi"/>
          <w:b/>
          <w:bCs/>
          <w:sz w:val="32"/>
          <w:szCs w:val="28"/>
        </w:rPr>
        <w:t xml:space="preserve"> Water consumption per person Year: 2023</w:t>
      </w:r>
    </w:p>
    <w:p w:rsidR="00057BDF" w:rsidRPr="00D60A35" w:rsidRDefault="00057BDF">
      <w:pPr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820"/>
      </w:tblGrid>
      <w:tr w:rsidR="00214575" w:rsidRPr="00D60A35" w:rsidTr="00D60A35">
        <w:trPr>
          <w:jc w:val="center"/>
        </w:trPr>
        <w:tc>
          <w:tcPr>
            <w:tcW w:w="3539" w:type="dxa"/>
          </w:tcPr>
          <w:p w:rsidR="00214575" w:rsidRPr="00D60A35" w:rsidRDefault="00214575" w:rsidP="0021457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</w:rPr>
              <w:t>#</w:t>
            </w:r>
          </w:p>
        </w:tc>
        <w:tc>
          <w:tcPr>
            <w:tcW w:w="4820" w:type="dxa"/>
          </w:tcPr>
          <w:p w:rsidR="00214575" w:rsidRPr="00D60A35" w:rsidRDefault="00214575" w:rsidP="0021457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</w:rPr>
              <w:t>Water consumption tracking Year: 2023</w:t>
            </w:r>
          </w:p>
        </w:tc>
      </w:tr>
      <w:tr w:rsidR="00214575" w:rsidRPr="00D60A35" w:rsidTr="00D60A35">
        <w:trPr>
          <w:jc w:val="center"/>
        </w:trPr>
        <w:tc>
          <w:tcPr>
            <w:tcW w:w="3539" w:type="dxa"/>
          </w:tcPr>
          <w:p w:rsidR="00214575" w:rsidRPr="00D60A35" w:rsidRDefault="00214575" w:rsidP="0021457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</w:rPr>
              <w:t>6.2.1</w:t>
            </w:r>
          </w:p>
        </w:tc>
        <w:tc>
          <w:tcPr>
            <w:tcW w:w="4820" w:type="dxa"/>
          </w:tcPr>
          <w:p w:rsidR="00214575" w:rsidRPr="00D60A35" w:rsidRDefault="00D60A35" w:rsidP="00D60A3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  <w:lang w:val="en"/>
              </w:rPr>
              <w:t>The university's drinking water comes from municipal pipes.</w:t>
            </w:r>
          </w:p>
          <w:p w:rsidR="00214575" w:rsidRPr="00D60A35" w:rsidRDefault="00214575">
            <w:pPr>
              <w:rPr>
                <w:rFonts w:asciiTheme="majorBidi" w:hAnsiTheme="majorBidi" w:cstheme="majorBidi"/>
              </w:rPr>
            </w:pPr>
          </w:p>
          <w:p w:rsidR="00214575" w:rsidRPr="00D60A35" w:rsidRDefault="00214575">
            <w:pPr>
              <w:rPr>
                <w:rFonts w:asciiTheme="majorBidi" w:hAnsiTheme="majorBidi" w:cstheme="majorBidi"/>
              </w:rPr>
            </w:pPr>
          </w:p>
        </w:tc>
      </w:tr>
      <w:tr w:rsidR="00214575" w:rsidRPr="00D60A35" w:rsidTr="00D60A35">
        <w:trPr>
          <w:jc w:val="center"/>
        </w:trPr>
        <w:tc>
          <w:tcPr>
            <w:tcW w:w="3539" w:type="dxa"/>
          </w:tcPr>
          <w:p w:rsidR="00214575" w:rsidRPr="00D60A35" w:rsidRDefault="00D60A35" w:rsidP="00D60A3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</w:rPr>
              <w:t>#</w:t>
            </w:r>
          </w:p>
        </w:tc>
        <w:tc>
          <w:tcPr>
            <w:tcW w:w="4820" w:type="dxa"/>
          </w:tcPr>
          <w:p w:rsidR="00214575" w:rsidRPr="00D60A35" w:rsidRDefault="00D60A35" w:rsidP="00D60A3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</w:rPr>
              <w:t>Data Collected</w:t>
            </w:r>
          </w:p>
        </w:tc>
      </w:tr>
      <w:tr w:rsidR="00D60A35" w:rsidRPr="00D60A35" w:rsidTr="00D60A35">
        <w:trPr>
          <w:jc w:val="center"/>
        </w:trPr>
        <w:tc>
          <w:tcPr>
            <w:tcW w:w="3539" w:type="dxa"/>
          </w:tcPr>
          <w:p w:rsidR="00D60A35" w:rsidRPr="00D60A35" w:rsidRDefault="00D60A35" w:rsidP="00D60A3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</w:rPr>
              <w:t>Volume of water used in the university: Inbound (treated/ extracted water)</w:t>
            </w:r>
          </w:p>
        </w:tc>
        <w:tc>
          <w:tcPr>
            <w:tcW w:w="4820" w:type="dxa"/>
          </w:tcPr>
          <w:p w:rsidR="00D60A35" w:rsidRPr="00D60A35" w:rsidRDefault="00D60A35" w:rsidP="00D60A3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  <w:lang w:val="en"/>
              </w:rPr>
              <w:t>16409 cubic meters</w:t>
            </w:r>
          </w:p>
        </w:tc>
      </w:tr>
      <w:tr w:rsidR="00D60A35" w:rsidRPr="00D60A35" w:rsidTr="00D60A35">
        <w:trPr>
          <w:jc w:val="center"/>
        </w:trPr>
        <w:tc>
          <w:tcPr>
            <w:tcW w:w="3539" w:type="dxa"/>
          </w:tcPr>
          <w:p w:rsidR="00D60A35" w:rsidRPr="00D60A35" w:rsidRDefault="00D60A35" w:rsidP="00D60A35">
            <w:pPr>
              <w:rPr>
                <w:rFonts w:asciiTheme="majorBidi" w:hAnsiTheme="majorBidi" w:cstheme="majorBidi"/>
              </w:rPr>
            </w:pPr>
            <w:r w:rsidRPr="00D60A35">
              <w:rPr>
                <w:rFonts w:asciiTheme="majorBidi" w:hAnsiTheme="majorBidi" w:cstheme="majorBidi"/>
              </w:rPr>
              <w:t>Campus population</w:t>
            </w:r>
          </w:p>
        </w:tc>
        <w:tc>
          <w:tcPr>
            <w:tcW w:w="4820" w:type="dxa"/>
          </w:tcPr>
          <w:p w:rsidR="00D36DFA" w:rsidRDefault="00D36DFA">
            <w:pPr>
              <w:rPr>
                <w:rFonts w:asciiTheme="majorBidi" w:hAnsiTheme="majorBidi" w:cstheme="majorBidi"/>
              </w:rPr>
            </w:pPr>
          </w:p>
          <w:p w:rsidR="00D36DFA" w:rsidRDefault="00D36DFA" w:rsidP="00D36DFA">
            <w:pPr>
              <w:rPr>
                <w:rFonts w:asciiTheme="majorBidi" w:hAnsiTheme="majorBidi" w:cstheme="majorBidi"/>
              </w:rPr>
            </w:pPr>
            <w:r w:rsidRPr="00D36DFA">
              <w:rPr>
                <w:rFonts w:asciiTheme="majorBidi" w:hAnsiTheme="majorBidi" w:cstheme="majorBidi"/>
                <w:b/>
                <w:bCs/>
                <w:lang w:val="en"/>
              </w:rPr>
              <w:t>7145 + 13562</w:t>
            </w:r>
            <w:r>
              <w:rPr>
                <w:rFonts w:asciiTheme="majorBidi" w:hAnsiTheme="majorBidi" w:cstheme="majorBidi"/>
                <w:b/>
                <w:bCs/>
                <w:lang w:val="en"/>
              </w:rPr>
              <w:t>(S + E)= 20707</w:t>
            </w:r>
            <w:bookmarkStart w:id="0" w:name="_GoBack"/>
            <w:bookmarkEnd w:id="0"/>
          </w:p>
          <w:p w:rsidR="00D36DFA" w:rsidRPr="00D60A35" w:rsidRDefault="00D36DFA">
            <w:pPr>
              <w:rPr>
                <w:rFonts w:asciiTheme="majorBidi" w:hAnsiTheme="majorBidi" w:cstheme="majorBidi"/>
              </w:rPr>
            </w:pPr>
          </w:p>
        </w:tc>
      </w:tr>
    </w:tbl>
    <w:p w:rsidR="00214575" w:rsidRPr="00D60A35" w:rsidRDefault="00214575">
      <w:pPr>
        <w:rPr>
          <w:rFonts w:asciiTheme="majorBidi" w:hAnsiTheme="majorBidi" w:cstheme="majorBidi"/>
          <w:b/>
          <w:bCs/>
        </w:rPr>
      </w:pPr>
    </w:p>
    <w:sectPr w:rsidR="00214575" w:rsidRPr="00D60A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75"/>
    <w:rsid w:val="00057BDF"/>
    <w:rsid w:val="00214575"/>
    <w:rsid w:val="00D36DFA"/>
    <w:rsid w:val="00D6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7D77B22"/>
  <w15:chartTrackingRefBased/>
  <w15:docId w15:val="{BD8C9AF6-9767-431C-A585-4282E4F6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457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4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3</cp:revision>
  <dcterms:created xsi:type="dcterms:W3CDTF">2024-11-02T06:02:00Z</dcterms:created>
  <dcterms:modified xsi:type="dcterms:W3CDTF">2024-11-02T06:13:00Z</dcterms:modified>
</cp:coreProperties>
</file>