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8C1" w:rsidRDefault="006828C1">
      <w:pPr>
        <w:rPr>
          <w:rFonts w:ascii="Tahoma" w:hAnsi="Tahoma" w:cs="Tahoma"/>
          <w:sz w:val="24"/>
          <w:szCs w:val="24"/>
        </w:rPr>
      </w:pPr>
      <w:r>
        <w:rPr>
          <w:rFonts w:ascii="Tahoma" w:hAnsi="Tahoma" w:cs="Tahoma"/>
          <w:sz w:val="24"/>
          <w:szCs w:val="24"/>
        </w:rPr>
        <w:t xml:space="preserve">Residues </w:t>
      </w:r>
      <w:r w:rsidRPr="006828C1">
        <w:rPr>
          <w:rFonts w:ascii="Tahoma" w:hAnsi="Tahoma" w:cs="Tahoma"/>
          <w:sz w:val="24"/>
          <w:szCs w:val="24"/>
        </w:rPr>
        <w:t>Management Law</w:t>
      </w:r>
    </w:p>
    <w:p w:rsidR="00F304A4" w:rsidRDefault="006828C1" w:rsidP="006828C1">
      <w:pPr>
        <w:rPr>
          <w:rFonts w:ascii="Tahoma" w:hAnsi="Tahoma" w:cs="Tahoma"/>
          <w:sz w:val="24"/>
          <w:szCs w:val="24"/>
        </w:rPr>
      </w:pPr>
      <w:r w:rsidRPr="006828C1">
        <w:rPr>
          <w:rFonts w:ascii="Tahoma" w:hAnsi="Tahoma" w:cs="Tahoma"/>
          <w:sz w:val="24"/>
          <w:szCs w:val="24"/>
        </w:rPr>
        <w:t>Article 1 - In order to fulfill the 50th principle of the Constitution of the Islamic Republic of Iran and in order to protect the country's environment from the harmful effects of waste and their proper management, all ministries, organizations, institutions, governmental institutions, public and non-governmental institutions are subject to this law. Therefore, their names were necessarily mentioned, so all companies and institutions, natural and legal persons are obliged to follow the regulations and policies stipulated in this law.</w:t>
      </w:r>
    </w:p>
    <w:p w:rsidR="00F304A4" w:rsidRDefault="00F304A4" w:rsidP="00F304A4">
      <w:pPr>
        <w:rPr>
          <w:rFonts w:ascii="Tahoma" w:hAnsi="Tahoma" w:cs="Tahoma"/>
          <w:sz w:val="24"/>
          <w:szCs w:val="24"/>
        </w:rPr>
      </w:pPr>
      <w:r w:rsidRPr="00F304A4">
        <w:rPr>
          <w:rFonts w:ascii="Tahoma" w:hAnsi="Tahoma" w:cs="Tahoma"/>
          <w:sz w:val="24"/>
          <w:szCs w:val="24"/>
        </w:rPr>
        <w:t xml:space="preserve">Article 2 </w:t>
      </w:r>
      <w:r>
        <w:rPr>
          <w:rFonts w:ascii="Tahoma" w:hAnsi="Tahoma" w:cs="Tahoma" w:hint="cs"/>
          <w:sz w:val="24"/>
          <w:szCs w:val="24"/>
          <w:rtl/>
        </w:rPr>
        <w:t>_</w:t>
      </w:r>
      <w:r w:rsidRPr="00F304A4">
        <w:rPr>
          <w:rFonts w:ascii="Tahoma" w:hAnsi="Tahoma" w:cs="Tahoma"/>
          <w:sz w:val="24"/>
          <w:szCs w:val="24"/>
        </w:rPr>
        <w:t xml:space="preserve"> the expressions and terms used in this law have the following meanings:</w:t>
      </w:r>
    </w:p>
    <w:p w:rsidR="00F304A4" w:rsidRPr="00F304A4" w:rsidRDefault="00F304A4" w:rsidP="00F304A4">
      <w:pPr>
        <w:rPr>
          <w:rFonts w:ascii="Tahoma" w:hAnsi="Tahoma" w:cs="Tahoma"/>
          <w:sz w:val="24"/>
          <w:szCs w:val="24"/>
        </w:rPr>
      </w:pPr>
      <w:r w:rsidRPr="00F304A4">
        <w:rPr>
          <w:rFonts w:ascii="Tahoma" w:hAnsi="Tahoma" w:cs="Tahoma"/>
          <w:sz w:val="24"/>
          <w:szCs w:val="24"/>
        </w:rPr>
        <w:t>A - Organization: Environmental Protection Organization.</w:t>
      </w:r>
    </w:p>
    <w:p w:rsidR="00F304A4" w:rsidRDefault="00F304A4" w:rsidP="005A77C5">
      <w:pPr>
        <w:rPr>
          <w:rFonts w:ascii="Tahoma" w:hAnsi="Tahoma" w:cs="Tahoma"/>
          <w:sz w:val="24"/>
          <w:szCs w:val="24"/>
        </w:rPr>
      </w:pPr>
      <w:r w:rsidRPr="00F304A4">
        <w:rPr>
          <w:rFonts w:ascii="Tahoma" w:hAnsi="Tahoma" w:cs="Tahoma"/>
          <w:sz w:val="24"/>
          <w:szCs w:val="24"/>
        </w:rPr>
        <w:t xml:space="preserve">B- </w:t>
      </w:r>
      <w:r>
        <w:rPr>
          <w:rFonts w:ascii="Tahoma" w:hAnsi="Tahoma" w:cs="Tahoma"/>
          <w:sz w:val="24"/>
          <w:szCs w:val="24"/>
        </w:rPr>
        <w:t>Residue:</w:t>
      </w:r>
      <w:r w:rsidRPr="00F304A4">
        <w:rPr>
          <w:rFonts w:ascii="Tahoma" w:hAnsi="Tahoma" w:cs="Tahoma"/>
          <w:sz w:val="24"/>
          <w:szCs w:val="24"/>
        </w:rPr>
        <w:t xml:space="preserve"> solid, liquid and gas</w:t>
      </w:r>
      <w:r>
        <w:rPr>
          <w:rFonts w:ascii="Tahoma" w:hAnsi="Tahoma" w:cs="Tahoma"/>
          <w:sz w:val="24"/>
          <w:szCs w:val="24"/>
        </w:rPr>
        <w:t xml:space="preserve"> materials (other than sewage) </w:t>
      </w:r>
      <w:r w:rsidRPr="00F304A4">
        <w:rPr>
          <w:rFonts w:ascii="Tahoma" w:hAnsi="Tahoma" w:cs="Tahoma"/>
          <w:sz w:val="24"/>
          <w:szCs w:val="24"/>
        </w:rPr>
        <w:t xml:space="preserve">said to be directly or indirectly the result of human activity and are considered waste from the producer's point of view. </w:t>
      </w:r>
      <w:r>
        <w:rPr>
          <w:rFonts w:ascii="Tahoma" w:hAnsi="Tahoma" w:cs="Tahoma"/>
          <w:sz w:val="24"/>
          <w:szCs w:val="24"/>
        </w:rPr>
        <w:t>Residue</w:t>
      </w:r>
      <w:r w:rsidRPr="00F304A4">
        <w:rPr>
          <w:rFonts w:ascii="Tahoma" w:hAnsi="Tahoma" w:cs="Tahoma"/>
          <w:sz w:val="24"/>
          <w:szCs w:val="24"/>
        </w:rPr>
        <w:t xml:space="preserve"> divided into five groups:</w:t>
      </w:r>
    </w:p>
    <w:p w:rsidR="00F304A4" w:rsidRPr="00F304A4" w:rsidRDefault="009F6B23" w:rsidP="00F304A4">
      <w:pPr>
        <w:rPr>
          <w:rFonts w:ascii="Tahoma" w:hAnsi="Tahoma" w:cs="Tahoma"/>
          <w:sz w:val="24"/>
          <w:szCs w:val="24"/>
        </w:rPr>
      </w:pPr>
      <w:r>
        <w:rPr>
          <w:rFonts w:ascii="Tahoma" w:hAnsi="Tahoma" w:cs="Tahoma"/>
          <w:sz w:val="24"/>
          <w:szCs w:val="24"/>
        </w:rPr>
        <w:t>1</w:t>
      </w:r>
      <w:r w:rsidR="00F304A4" w:rsidRPr="00F304A4">
        <w:rPr>
          <w:rFonts w:ascii="Tahoma" w:hAnsi="Tahoma" w:cs="Tahoma"/>
          <w:sz w:val="24"/>
          <w:szCs w:val="24"/>
        </w:rPr>
        <w:t xml:space="preserve">- Normal </w:t>
      </w:r>
      <w:r w:rsidR="00F304A4">
        <w:rPr>
          <w:rFonts w:ascii="Tahoma" w:hAnsi="Tahoma" w:cs="Tahoma"/>
          <w:sz w:val="24"/>
          <w:szCs w:val="24"/>
        </w:rPr>
        <w:t>residue</w:t>
      </w:r>
      <w:r w:rsidR="00F304A4" w:rsidRPr="00F304A4">
        <w:rPr>
          <w:rFonts w:ascii="Tahoma" w:hAnsi="Tahoma" w:cs="Tahoma"/>
          <w:sz w:val="24"/>
          <w:szCs w:val="24"/>
        </w:rPr>
        <w:t>:</w:t>
      </w:r>
    </w:p>
    <w:p w:rsidR="009F6B23" w:rsidRDefault="00F304A4" w:rsidP="00F304A4">
      <w:pPr>
        <w:rPr>
          <w:rFonts w:ascii="Tahoma" w:hAnsi="Tahoma" w:cs="Tahoma"/>
          <w:sz w:val="24"/>
          <w:szCs w:val="24"/>
        </w:rPr>
      </w:pPr>
      <w:r w:rsidRPr="00F304A4">
        <w:rPr>
          <w:rFonts w:ascii="Tahoma" w:hAnsi="Tahoma" w:cs="Tahoma"/>
          <w:sz w:val="24"/>
          <w:szCs w:val="24"/>
        </w:rPr>
        <w:t xml:space="preserve"> It said to be all </w:t>
      </w:r>
      <w:r>
        <w:rPr>
          <w:rFonts w:ascii="Tahoma" w:hAnsi="Tahoma" w:cs="Tahoma"/>
          <w:sz w:val="24"/>
          <w:szCs w:val="24"/>
        </w:rPr>
        <w:t>residue</w:t>
      </w:r>
      <w:r w:rsidRPr="00F304A4">
        <w:rPr>
          <w:rFonts w:ascii="Tahoma" w:hAnsi="Tahoma" w:cs="Tahoma"/>
          <w:sz w:val="24"/>
          <w:szCs w:val="24"/>
        </w:rPr>
        <w:t xml:space="preserve"> that normally produced from the daily activities of people in cities, villages and outside of them, such as household </w:t>
      </w:r>
      <w:r>
        <w:rPr>
          <w:rFonts w:ascii="Tahoma" w:hAnsi="Tahoma" w:cs="Tahoma"/>
          <w:sz w:val="24"/>
          <w:szCs w:val="24"/>
        </w:rPr>
        <w:t>residue</w:t>
      </w:r>
      <w:r w:rsidRPr="00F304A4">
        <w:rPr>
          <w:rFonts w:ascii="Tahoma" w:hAnsi="Tahoma" w:cs="Tahoma"/>
          <w:sz w:val="24"/>
          <w:szCs w:val="24"/>
        </w:rPr>
        <w:t xml:space="preserve"> and construction debris.</w:t>
      </w:r>
    </w:p>
    <w:p w:rsidR="009F6B23" w:rsidRPr="009F6B23" w:rsidRDefault="009F6B23" w:rsidP="009F6B23">
      <w:pPr>
        <w:rPr>
          <w:rFonts w:ascii="Tahoma" w:hAnsi="Tahoma" w:cs="Tahoma"/>
          <w:sz w:val="24"/>
          <w:szCs w:val="24"/>
        </w:rPr>
      </w:pPr>
      <w:r w:rsidRPr="009F6B23">
        <w:rPr>
          <w:rFonts w:ascii="Tahoma" w:hAnsi="Tahoma" w:cs="Tahoma"/>
          <w:sz w:val="24"/>
          <w:szCs w:val="24"/>
        </w:rPr>
        <w:t xml:space="preserve">2- Medical (hospital) </w:t>
      </w:r>
      <w:r>
        <w:rPr>
          <w:rFonts w:ascii="Tahoma" w:hAnsi="Tahoma" w:cs="Tahoma"/>
          <w:sz w:val="24"/>
          <w:szCs w:val="24"/>
        </w:rPr>
        <w:t>residue:</w:t>
      </w:r>
    </w:p>
    <w:p w:rsidR="009F6B23" w:rsidRDefault="009F6B23" w:rsidP="009F6B23">
      <w:pPr>
        <w:rPr>
          <w:rFonts w:ascii="Tahoma" w:hAnsi="Tahoma" w:cs="Tahoma"/>
          <w:sz w:val="24"/>
          <w:szCs w:val="24"/>
        </w:rPr>
      </w:pPr>
      <w:r w:rsidRPr="009F6B23">
        <w:rPr>
          <w:rFonts w:ascii="Tahoma" w:hAnsi="Tahoma" w:cs="Tahoma"/>
          <w:sz w:val="24"/>
          <w:szCs w:val="24"/>
        </w:rPr>
        <w:t xml:space="preserve"> All infectious and harmful wastes from hospitals, health centers, treatment centers, medical diagnosis laboratories and other similar centers called. Other hazardous hospital wastes are not included in this definition.</w:t>
      </w:r>
    </w:p>
    <w:p w:rsidR="009F6B23" w:rsidRPr="009F6B23" w:rsidRDefault="009F6B23" w:rsidP="009F6B23">
      <w:pPr>
        <w:rPr>
          <w:rFonts w:ascii="Tahoma" w:hAnsi="Tahoma" w:cs="Tahoma"/>
          <w:sz w:val="24"/>
          <w:szCs w:val="24"/>
        </w:rPr>
      </w:pPr>
      <w:r w:rsidRPr="009F6B23">
        <w:rPr>
          <w:rFonts w:ascii="Tahoma" w:hAnsi="Tahoma" w:cs="Tahoma"/>
          <w:sz w:val="24"/>
          <w:szCs w:val="24"/>
        </w:rPr>
        <w:t xml:space="preserve">3- Special </w:t>
      </w:r>
      <w:r>
        <w:rPr>
          <w:rFonts w:ascii="Tahoma" w:hAnsi="Tahoma" w:cs="Tahoma"/>
          <w:sz w:val="24"/>
          <w:szCs w:val="24"/>
        </w:rPr>
        <w:t>residue:</w:t>
      </w:r>
    </w:p>
    <w:p w:rsidR="00576DC9" w:rsidRDefault="009F6B23" w:rsidP="009F6B23">
      <w:pPr>
        <w:rPr>
          <w:rFonts w:ascii="Tahoma" w:hAnsi="Tahoma" w:cs="Tahoma"/>
          <w:sz w:val="24"/>
          <w:szCs w:val="24"/>
        </w:rPr>
      </w:pPr>
      <w:r>
        <w:rPr>
          <w:rFonts w:ascii="Tahoma" w:hAnsi="Tahoma" w:cs="Tahoma"/>
          <w:sz w:val="24"/>
          <w:szCs w:val="24"/>
        </w:rPr>
        <w:t xml:space="preserve"> All residue </w:t>
      </w:r>
      <w:r w:rsidRPr="009F6B23">
        <w:rPr>
          <w:rFonts w:ascii="Tahoma" w:hAnsi="Tahoma" w:cs="Tahoma"/>
          <w:sz w:val="24"/>
          <w:szCs w:val="24"/>
        </w:rPr>
        <w:t xml:space="preserve">said to require special care due to the high level of at least one of the dangerous properties such as toxicity, pathogenicity, explosive or flammability, corrosiveness and the like, that category of medical waste as well as a part of normal waste. Industrial and agricultural wastes that require special management considered as special </w:t>
      </w:r>
      <w:r>
        <w:rPr>
          <w:rFonts w:ascii="Tahoma" w:hAnsi="Tahoma" w:cs="Tahoma"/>
          <w:sz w:val="24"/>
          <w:szCs w:val="24"/>
        </w:rPr>
        <w:t>residue</w:t>
      </w:r>
      <w:r w:rsidRPr="009F6B23">
        <w:rPr>
          <w:rFonts w:ascii="Tahoma" w:hAnsi="Tahoma" w:cs="Tahoma"/>
          <w:sz w:val="24"/>
          <w:szCs w:val="24"/>
        </w:rPr>
        <w:t>.</w:t>
      </w:r>
    </w:p>
    <w:p w:rsidR="00576DC9" w:rsidRPr="00576DC9" w:rsidRDefault="00576DC9" w:rsidP="00576DC9">
      <w:pPr>
        <w:rPr>
          <w:rFonts w:ascii="Tahoma" w:hAnsi="Tahoma" w:cs="Tahoma"/>
          <w:sz w:val="24"/>
          <w:szCs w:val="24"/>
        </w:rPr>
      </w:pPr>
      <w:r w:rsidRPr="00576DC9">
        <w:rPr>
          <w:rFonts w:ascii="Tahoma" w:hAnsi="Tahoma" w:cs="Tahoma"/>
          <w:sz w:val="24"/>
          <w:szCs w:val="24"/>
        </w:rPr>
        <w:t xml:space="preserve">4 - Agricultural </w:t>
      </w:r>
      <w:r>
        <w:rPr>
          <w:rFonts w:ascii="Tahoma" w:hAnsi="Tahoma" w:cs="Tahoma"/>
          <w:sz w:val="24"/>
          <w:szCs w:val="24"/>
        </w:rPr>
        <w:t>residue</w:t>
      </w:r>
      <w:r w:rsidRPr="00576DC9">
        <w:rPr>
          <w:rFonts w:ascii="Tahoma" w:hAnsi="Tahoma" w:cs="Tahoma"/>
          <w:sz w:val="24"/>
          <w:szCs w:val="24"/>
        </w:rPr>
        <w:t>:</w:t>
      </w:r>
    </w:p>
    <w:p w:rsidR="00D749FE" w:rsidRDefault="00576DC9" w:rsidP="00576DC9">
      <w:pPr>
        <w:rPr>
          <w:rFonts w:ascii="Tahoma" w:hAnsi="Tahoma" w:cs="Tahoma"/>
          <w:sz w:val="24"/>
          <w:szCs w:val="24"/>
        </w:rPr>
      </w:pPr>
      <w:r w:rsidRPr="00576DC9">
        <w:rPr>
          <w:rFonts w:ascii="Tahoma" w:hAnsi="Tahoma" w:cs="Tahoma"/>
          <w:sz w:val="24"/>
          <w:szCs w:val="24"/>
        </w:rPr>
        <w:t xml:space="preserve"> The wastes resulting from production activities in the agricultural sector are called wastes, animal carcasses (livestock, poultry, and aquatic), rotten or unusable agricultural products.</w:t>
      </w:r>
    </w:p>
    <w:p w:rsidR="00D749FE" w:rsidRPr="00D749FE" w:rsidRDefault="00D749FE" w:rsidP="00D749FE">
      <w:pPr>
        <w:rPr>
          <w:rFonts w:ascii="Tahoma" w:hAnsi="Tahoma" w:cs="Tahoma"/>
          <w:sz w:val="24"/>
          <w:szCs w:val="24"/>
        </w:rPr>
      </w:pPr>
      <w:r w:rsidRPr="00D749FE">
        <w:rPr>
          <w:rFonts w:ascii="Tahoma" w:hAnsi="Tahoma" w:cs="Tahoma"/>
          <w:sz w:val="24"/>
          <w:szCs w:val="24"/>
        </w:rPr>
        <w:t xml:space="preserve">5- Industrial </w:t>
      </w:r>
      <w:r>
        <w:rPr>
          <w:rFonts w:ascii="Tahoma" w:hAnsi="Tahoma" w:cs="Tahoma"/>
          <w:sz w:val="24"/>
          <w:szCs w:val="24"/>
        </w:rPr>
        <w:t>residue</w:t>
      </w:r>
      <w:r w:rsidRPr="00D749FE">
        <w:rPr>
          <w:rFonts w:ascii="Tahoma" w:hAnsi="Tahoma" w:cs="Tahoma"/>
          <w:sz w:val="24"/>
          <w:szCs w:val="24"/>
        </w:rPr>
        <w:t>:</w:t>
      </w:r>
    </w:p>
    <w:p w:rsidR="00482B76" w:rsidRDefault="00D749FE" w:rsidP="00D749FE">
      <w:pPr>
        <w:rPr>
          <w:rFonts w:ascii="Tahoma" w:hAnsi="Tahoma" w:cs="Tahoma"/>
          <w:sz w:val="24"/>
          <w:szCs w:val="24"/>
          <w:rtl/>
        </w:rPr>
      </w:pPr>
      <w:r w:rsidRPr="00D749FE">
        <w:rPr>
          <w:rFonts w:ascii="Tahoma" w:hAnsi="Tahoma" w:cs="Tahoma"/>
          <w:sz w:val="24"/>
          <w:szCs w:val="24"/>
        </w:rPr>
        <w:t xml:space="preserve"> All </w:t>
      </w:r>
      <w:r>
        <w:rPr>
          <w:rFonts w:ascii="Tahoma" w:hAnsi="Tahoma" w:cs="Tahoma"/>
          <w:sz w:val="24"/>
          <w:szCs w:val="24"/>
        </w:rPr>
        <w:t xml:space="preserve">residues </w:t>
      </w:r>
      <w:r w:rsidRPr="00D749FE">
        <w:rPr>
          <w:rFonts w:ascii="Tahoma" w:hAnsi="Tahoma" w:cs="Tahoma"/>
          <w:sz w:val="24"/>
          <w:szCs w:val="24"/>
        </w:rPr>
        <w:t xml:space="preserve">resulting from industrial and mineral activities and </w:t>
      </w:r>
      <w:r>
        <w:rPr>
          <w:rFonts w:ascii="Tahoma" w:hAnsi="Tahoma" w:cs="Tahoma"/>
          <w:sz w:val="24"/>
          <w:szCs w:val="24"/>
        </w:rPr>
        <w:t>residues</w:t>
      </w:r>
      <w:r w:rsidRPr="00D749FE">
        <w:rPr>
          <w:rFonts w:ascii="Tahoma" w:hAnsi="Tahoma" w:cs="Tahoma"/>
          <w:sz w:val="24"/>
          <w:szCs w:val="24"/>
        </w:rPr>
        <w:t xml:space="preserve"> from refineries of gas, oil and petrochemical industries, power plants and the like called such as metal chips, </w:t>
      </w:r>
      <w:r>
        <w:rPr>
          <w:rFonts w:ascii="Tahoma" w:hAnsi="Tahoma" w:cs="Tahoma"/>
          <w:sz w:val="24"/>
          <w:szCs w:val="24"/>
        </w:rPr>
        <w:t>overflows</w:t>
      </w:r>
      <w:r w:rsidRPr="00D749FE">
        <w:rPr>
          <w:rFonts w:ascii="Tahoma" w:hAnsi="Tahoma" w:cs="Tahoma"/>
          <w:sz w:val="24"/>
          <w:szCs w:val="24"/>
        </w:rPr>
        <w:t xml:space="preserve"> and industrial sludge</w:t>
      </w:r>
      <w:r>
        <w:rPr>
          <w:rFonts w:ascii="Tahoma" w:hAnsi="Tahoma" w:cs="Tahoma"/>
          <w:sz w:val="24"/>
          <w:szCs w:val="24"/>
        </w:rPr>
        <w:t>s</w:t>
      </w:r>
      <w:r w:rsidRPr="00D749FE">
        <w:rPr>
          <w:rFonts w:ascii="Tahoma" w:hAnsi="Tahoma" w:cs="Tahoma"/>
          <w:sz w:val="24"/>
          <w:szCs w:val="24"/>
        </w:rPr>
        <w:t>.</w:t>
      </w:r>
    </w:p>
    <w:p w:rsidR="0032115C" w:rsidRDefault="00B216EC" w:rsidP="0032115C">
      <w:pPr>
        <w:rPr>
          <w:rFonts w:ascii="Tahoma" w:hAnsi="Tahoma" w:cs="Tahoma"/>
          <w:sz w:val="24"/>
          <w:szCs w:val="24"/>
        </w:rPr>
      </w:pPr>
      <w:r w:rsidRPr="00B216EC">
        <w:rPr>
          <w:rFonts w:ascii="Tahoma" w:hAnsi="Tahoma" w:cs="Tahoma"/>
          <w:sz w:val="24"/>
          <w:szCs w:val="24"/>
        </w:rPr>
        <w:lastRenderedPageBreak/>
        <w:t xml:space="preserve">C - Executive management of </w:t>
      </w:r>
      <w:r w:rsidR="0032115C">
        <w:rPr>
          <w:rFonts w:ascii="Tahoma" w:hAnsi="Tahoma" w:cs="Tahoma"/>
          <w:sz w:val="24"/>
          <w:szCs w:val="24"/>
        </w:rPr>
        <w:t>residue</w:t>
      </w:r>
      <w:r w:rsidRPr="00B216EC">
        <w:rPr>
          <w:rFonts w:ascii="Tahoma" w:hAnsi="Tahoma" w:cs="Tahoma"/>
          <w:sz w:val="24"/>
          <w:szCs w:val="24"/>
        </w:rPr>
        <w:t xml:space="preserve">: It is a real or legal person who is responsible for planning, organization, care and executive operations related to the production, collection, storage, separation, transportation, recycling, processing and disposal of </w:t>
      </w:r>
      <w:r w:rsidR="0032115C">
        <w:rPr>
          <w:rFonts w:ascii="Tahoma" w:hAnsi="Tahoma" w:cs="Tahoma"/>
          <w:sz w:val="24"/>
          <w:szCs w:val="24"/>
        </w:rPr>
        <w:t>residue</w:t>
      </w:r>
      <w:r w:rsidRPr="00B216EC">
        <w:rPr>
          <w:rFonts w:ascii="Tahoma" w:hAnsi="Tahoma" w:cs="Tahoma"/>
          <w:sz w:val="24"/>
          <w:szCs w:val="24"/>
        </w:rPr>
        <w:t>, as well as training and informing in this regard</w:t>
      </w:r>
      <w:r w:rsidR="0032115C">
        <w:rPr>
          <w:rFonts w:ascii="Tahoma" w:hAnsi="Tahoma" w:cs="Tahoma"/>
          <w:sz w:val="24"/>
          <w:szCs w:val="24"/>
        </w:rPr>
        <w:t>.</w:t>
      </w:r>
    </w:p>
    <w:p w:rsidR="00755750" w:rsidRDefault="0032115C" w:rsidP="0032115C">
      <w:pPr>
        <w:rPr>
          <w:rFonts w:ascii="Tahoma" w:hAnsi="Tahoma" w:cs="Tahoma"/>
          <w:sz w:val="24"/>
          <w:szCs w:val="24"/>
        </w:rPr>
      </w:pPr>
      <w:r w:rsidRPr="0032115C">
        <w:rPr>
          <w:rFonts w:ascii="Tahoma" w:hAnsi="Tahoma" w:cs="Tahoma"/>
          <w:sz w:val="24"/>
          <w:szCs w:val="24"/>
        </w:rPr>
        <w:t xml:space="preserve">1- Disposal: all the methods of eliminating or reducing the risks caused by </w:t>
      </w:r>
      <w:r>
        <w:rPr>
          <w:rFonts w:ascii="Tahoma" w:hAnsi="Tahoma" w:cs="Tahoma"/>
          <w:sz w:val="24"/>
          <w:szCs w:val="24"/>
        </w:rPr>
        <w:t>residues</w:t>
      </w:r>
      <w:r w:rsidRPr="0032115C">
        <w:rPr>
          <w:rFonts w:ascii="Tahoma" w:hAnsi="Tahoma" w:cs="Tahoma"/>
          <w:sz w:val="24"/>
          <w:szCs w:val="24"/>
        </w:rPr>
        <w:t xml:space="preserve"> such as recycling, sanitary burial, incineration </w:t>
      </w:r>
      <w:r>
        <w:rPr>
          <w:rFonts w:ascii="Tahoma" w:hAnsi="Tahoma" w:cs="Tahoma"/>
          <w:sz w:val="24"/>
          <w:szCs w:val="24"/>
        </w:rPr>
        <w:t>residues</w:t>
      </w:r>
      <w:r w:rsidRPr="0032115C">
        <w:rPr>
          <w:rFonts w:ascii="Tahoma" w:hAnsi="Tahoma" w:cs="Tahoma"/>
          <w:sz w:val="24"/>
          <w:szCs w:val="24"/>
        </w:rPr>
        <w:t>.</w:t>
      </w:r>
    </w:p>
    <w:p w:rsidR="00755750" w:rsidRDefault="00755750" w:rsidP="00755750">
      <w:pPr>
        <w:rPr>
          <w:rFonts w:ascii="Tahoma" w:hAnsi="Tahoma" w:cs="Tahoma"/>
          <w:sz w:val="24"/>
          <w:szCs w:val="24"/>
        </w:rPr>
      </w:pPr>
      <w:r w:rsidRPr="00755750">
        <w:rPr>
          <w:rFonts w:ascii="Tahoma" w:hAnsi="Tahoma" w:cs="Tahoma"/>
          <w:sz w:val="24"/>
          <w:szCs w:val="24"/>
        </w:rPr>
        <w:t>2</w:t>
      </w:r>
      <w:r>
        <w:rPr>
          <w:rFonts w:ascii="Tahoma" w:hAnsi="Tahoma" w:cs="Tahoma"/>
          <w:sz w:val="24"/>
          <w:szCs w:val="24"/>
        </w:rPr>
        <w:t>_</w:t>
      </w:r>
      <w:r w:rsidRPr="00755750">
        <w:rPr>
          <w:rFonts w:ascii="Tahoma" w:hAnsi="Tahoma" w:cs="Tahoma"/>
          <w:sz w:val="24"/>
          <w:szCs w:val="24"/>
        </w:rPr>
        <w:t xml:space="preserve"> Processing: all mechanical, chemical, biological processes that lead to ease in disposal operations.</w:t>
      </w:r>
    </w:p>
    <w:p w:rsidR="00755750" w:rsidRDefault="00755750" w:rsidP="00755750">
      <w:pPr>
        <w:rPr>
          <w:rFonts w:ascii="Tahoma" w:hAnsi="Tahoma" w:cs="Tahoma"/>
          <w:sz w:val="24"/>
          <w:szCs w:val="24"/>
        </w:rPr>
      </w:pPr>
      <w:r w:rsidRPr="00755750">
        <w:rPr>
          <w:rFonts w:ascii="Tahoma" w:hAnsi="Tahoma" w:cs="Tahoma"/>
          <w:sz w:val="24"/>
          <w:szCs w:val="24"/>
        </w:rPr>
        <w:t>D - Pollution means the same definition provided in Article (9) of the Law on Protection and Restoration of the Fresh Environment - approved on 28.3.1353.</w:t>
      </w:r>
      <w:r>
        <w:rPr>
          <w:rFonts w:ascii="Tahoma" w:hAnsi="Tahoma" w:cs="Tahoma"/>
          <w:sz w:val="24"/>
          <w:szCs w:val="24"/>
        </w:rPr>
        <w:t xml:space="preserve"> (</w:t>
      </w:r>
      <w:r w:rsidRPr="00755750">
        <w:rPr>
          <w:rFonts w:ascii="Tahoma" w:hAnsi="Tahoma" w:cs="Tahoma"/>
          <w:sz w:val="24"/>
          <w:szCs w:val="24"/>
        </w:rPr>
        <w:t>18 / 6 / 1974</w:t>
      </w:r>
      <w:r>
        <w:rPr>
          <w:rFonts w:ascii="Tahoma" w:hAnsi="Tahoma" w:cs="Tahoma"/>
          <w:sz w:val="24"/>
          <w:szCs w:val="24"/>
        </w:rPr>
        <w:t>).</w:t>
      </w:r>
    </w:p>
    <w:p w:rsidR="00755750" w:rsidRDefault="00755750" w:rsidP="001B59A4">
      <w:pPr>
        <w:rPr>
          <w:rFonts w:ascii="Tahoma" w:hAnsi="Tahoma" w:cs="Tahoma"/>
          <w:sz w:val="24"/>
          <w:szCs w:val="24"/>
        </w:rPr>
      </w:pPr>
      <w:r w:rsidRPr="00755750">
        <w:rPr>
          <w:rFonts w:ascii="Tahoma" w:hAnsi="Tahoma" w:cs="Tahoma"/>
          <w:sz w:val="24"/>
          <w:szCs w:val="24"/>
        </w:rPr>
        <w:t xml:space="preserve">Note </w:t>
      </w:r>
      <w:r w:rsidR="001B59A4">
        <w:rPr>
          <w:rFonts w:ascii="Tahoma" w:hAnsi="Tahoma" w:cs="Tahoma"/>
          <w:sz w:val="24"/>
          <w:szCs w:val="24"/>
        </w:rPr>
        <w:t>one</w:t>
      </w:r>
      <w:r>
        <w:rPr>
          <w:rFonts w:ascii="Tahoma" w:hAnsi="Tahoma" w:cs="Tahoma"/>
          <w:sz w:val="24"/>
          <w:szCs w:val="24"/>
        </w:rPr>
        <w:t>_</w:t>
      </w:r>
      <w:r w:rsidRPr="00755750">
        <w:rPr>
          <w:rFonts w:ascii="Tahoma" w:hAnsi="Tahoma" w:cs="Tahoma"/>
          <w:sz w:val="24"/>
          <w:szCs w:val="24"/>
        </w:rPr>
        <w:t xml:space="preserve"> Medical </w:t>
      </w:r>
      <w:r>
        <w:rPr>
          <w:rFonts w:ascii="Tahoma" w:hAnsi="Tahoma" w:cs="Tahoma"/>
          <w:sz w:val="24"/>
          <w:szCs w:val="24"/>
        </w:rPr>
        <w:t>residues,</w:t>
      </w:r>
      <w:r w:rsidRPr="00755750">
        <w:rPr>
          <w:rFonts w:ascii="Tahoma" w:hAnsi="Tahoma" w:cs="Tahoma"/>
          <w:sz w:val="24"/>
          <w:szCs w:val="24"/>
        </w:rPr>
        <w:t xml:space="preserve"> as well as part of normal, industrial and agricultural </w:t>
      </w:r>
      <w:r>
        <w:rPr>
          <w:rFonts w:ascii="Tahoma" w:hAnsi="Tahoma" w:cs="Tahoma"/>
          <w:sz w:val="24"/>
          <w:szCs w:val="24"/>
        </w:rPr>
        <w:t>residues</w:t>
      </w:r>
      <w:r w:rsidRPr="00755750">
        <w:rPr>
          <w:rFonts w:ascii="Tahoma" w:hAnsi="Tahoma" w:cs="Tahoma"/>
          <w:sz w:val="24"/>
          <w:szCs w:val="24"/>
        </w:rPr>
        <w:t xml:space="preserve"> that require special management, considered special </w:t>
      </w:r>
      <w:r>
        <w:rPr>
          <w:rFonts w:ascii="Tahoma" w:hAnsi="Tahoma" w:cs="Tahoma"/>
          <w:sz w:val="24"/>
          <w:szCs w:val="24"/>
        </w:rPr>
        <w:t>residues</w:t>
      </w:r>
      <w:r w:rsidRPr="00755750">
        <w:rPr>
          <w:rFonts w:ascii="Tahoma" w:hAnsi="Tahoma" w:cs="Tahoma"/>
          <w:sz w:val="24"/>
          <w:szCs w:val="24"/>
        </w:rPr>
        <w:t>.</w:t>
      </w:r>
    </w:p>
    <w:p w:rsidR="001B59A4" w:rsidRDefault="00755750" w:rsidP="001B59A4">
      <w:pPr>
        <w:rPr>
          <w:rFonts w:ascii="Tahoma" w:hAnsi="Tahoma" w:cs="Tahoma"/>
          <w:sz w:val="24"/>
          <w:szCs w:val="24"/>
        </w:rPr>
      </w:pPr>
      <w:r w:rsidRPr="00755750">
        <w:rPr>
          <w:rFonts w:ascii="Tahoma" w:hAnsi="Tahoma" w:cs="Tahoma"/>
          <w:sz w:val="24"/>
          <w:szCs w:val="24"/>
        </w:rPr>
        <w:t xml:space="preserve">Note </w:t>
      </w:r>
      <w:r w:rsidR="001B59A4">
        <w:rPr>
          <w:rFonts w:ascii="Tahoma" w:hAnsi="Tahoma" w:cs="Tahoma"/>
          <w:sz w:val="24"/>
          <w:szCs w:val="24"/>
        </w:rPr>
        <w:t>two</w:t>
      </w:r>
      <w:r w:rsidRPr="00755750">
        <w:rPr>
          <w:rFonts w:ascii="Tahoma" w:hAnsi="Tahoma" w:cs="Tahoma"/>
          <w:sz w:val="24"/>
          <w:szCs w:val="24"/>
        </w:rPr>
        <w:t xml:space="preserve"> </w:t>
      </w:r>
      <w:r w:rsidR="001B59A4">
        <w:rPr>
          <w:rFonts w:ascii="Tahoma" w:hAnsi="Tahoma" w:cs="Tahoma"/>
          <w:sz w:val="24"/>
          <w:szCs w:val="24"/>
        </w:rPr>
        <w:t>-</w:t>
      </w:r>
      <w:r w:rsidRPr="00755750">
        <w:rPr>
          <w:rFonts w:ascii="Tahoma" w:hAnsi="Tahoma" w:cs="Tahoma"/>
          <w:sz w:val="24"/>
          <w:szCs w:val="24"/>
        </w:rPr>
        <w:t xml:space="preserve"> </w:t>
      </w:r>
      <w:r w:rsidR="001B59A4" w:rsidRPr="00755750">
        <w:rPr>
          <w:rFonts w:ascii="Tahoma" w:hAnsi="Tahoma" w:cs="Tahoma"/>
          <w:sz w:val="24"/>
          <w:szCs w:val="24"/>
        </w:rPr>
        <w:t>the</w:t>
      </w:r>
      <w:r w:rsidRPr="00755750">
        <w:rPr>
          <w:rFonts w:ascii="Tahoma" w:hAnsi="Tahoma" w:cs="Tahoma"/>
          <w:sz w:val="24"/>
          <w:szCs w:val="24"/>
        </w:rPr>
        <w:t xml:space="preserve"> list of special </w:t>
      </w:r>
      <w:r>
        <w:rPr>
          <w:rFonts w:ascii="Tahoma" w:hAnsi="Tahoma" w:cs="Tahoma"/>
          <w:sz w:val="24"/>
          <w:szCs w:val="24"/>
        </w:rPr>
        <w:t>residues</w:t>
      </w:r>
      <w:r w:rsidRPr="00755750">
        <w:rPr>
          <w:rFonts w:ascii="Tahoma" w:hAnsi="Tahoma" w:cs="Tahoma"/>
          <w:sz w:val="24"/>
          <w:szCs w:val="24"/>
        </w:rPr>
        <w:t xml:space="preserve"> will determined by the organization with the cooperation of the relevant agencies and will approved by the High Council of Environmental Protection.</w:t>
      </w:r>
    </w:p>
    <w:p w:rsidR="00453A08" w:rsidRDefault="001B59A4" w:rsidP="001B59A4">
      <w:pPr>
        <w:rPr>
          <w:rFonts w:ascii="Tahoma" w:hAnsi="Tahoma" w:cs="Tahoma"/>
          <w:sz w:val="24"/>
          <w:szCs w:val="24"/>
        </w:rPr>
      </w:pPr>
      <w:r w:rsidRPr="001B59A4">
        <w:rPr>
          <w:rFonts w:ascii="Tahoma" w:hAnsi="Tahoma" w:cs="Tahoma"/>
          <w:sz w:val="24"/>
          <w:szCs w:val="24"/>
        </w:rPr>
        <w:t>Note three - Special radioactive wastes are subject to their respective laws and regulations.</w:t>
      </w:r>
    </w:p>
    <w:p w:rsidR="00453A08" w:rsidRDefault="00453A08" w:rsidP="00453A08">
      <w:pPr>
        <w:rPr>
          <w:rFonts w:ascii="Tahoma" w:hAnsi="Tahoma" w:cs="Tahoma"/>
          <w:sz w:val="24"/>
          <w:szCs w:val="24"/>
        </w:rPr>
      </w:pPr>
      <w:r w:rsidRPr="00453A08">
        <w:rPr>
          <w:rFonts w:ascii="Tahoma" w:hAnsi="Tahoma" w:cs="Tahoma"/>
          <w:sz w:val="24"/>
          <w:szCs w:val="24"/>
        </w:rPr>
        <w:t xml:space="preserve">Note four - The sludge resulting from the treatment of urban sewage and the discharge of household sewage pits, if they are dry or low in moisture, will be included in the normal </w:t>
      </w:r>
      <w:r>
        <w:rPr>
          <w:rFonts w:ascii="Tahoma" w:hAnsi="Tahoma" w:cs="Tahoma"/>
          <w:sz w:val="24"/>
          <w:szCs w:val="24"/>
        </w:rPr>
        <w:t>residues</w:t>
      </w:r>
      <w:r w:rsidRPr="00453A08">
        <w:rPr>
          <w:rFonts w:ascii="Tahoma" w:hAnsi="Tahoma" w:cs="Tahoma"/>
          <w:sz w:val="24"/>
          <w:szCs w:val="24"/>
        </w:rPr>
        <w:t xml:space="preserve"> category.</w:t>
      </w:r>
    </w:p>
    <w:p w:rsidR="00453A08" w:rsidRDefault="00453A08" w:rsidP="00453A08">
      <w:pPr>
        <w:rPr>
          <w:rFonts w:ascii="Tahoma" w:hAnsi="Tahoma" w:cs="Tahoma"/>
          <w:sz w:val="24"/>
          <w:szCs w:val="24"/>
        </w:rPr>
      </w:pPr>
      <w:r w:rsidRPr="00453A08">
        <w:rPr>
          <w:rFonts w:ascii="Tahoma" w:hAnsi="Tahoma" w:cs="Tahoma"/>
          <w:sz w:val="24"/>
          <w:szCs w:val="24"/>
        </w:rPr>
        <w:t>Article 3 - Iran Institute of Standards and Industrial Research is obliged to establish the quality and hygiene standards of recycled products and materials and their permitted uses with the cooperation of the Ministry of Health, Medical Treatment and Education and other agencies as the case may be.</w:t>
      </w:r>
    </w:p>
    <w:p w:rsidR="00453A08" w:rsidRDefault="00453A08" w:rsidP="00453A08">
      <w:pPr>
        <w:rPr>
          <w:rFonts w:ascii="Tahoma" w:hAnsi="Tahoma" w:cs="Tahoma"/>
          <w:sz w:val="24"/>
          <w:szCs w:val="24"/>
        </w:rPr>
      </w:pPr>
      <w:r w:rsidRPr="00453A08">
        <w:rPr>
          <w:rFonts w:ascii="Tahoma" w:hAnsi="Tahoma" w:cs="Tahoma"/>
          <w:sz w:val="24"/>
          <w:szCs w:val="24"/>
        </w:rPr>
        <w:t xml:space="preserve">Article four - The relevant executive agencies are required to take the necessary measures for </w:t>
      </w:r>
      <w:r>
        <w:rPr>
          <w:rFonts w:ascii="Tahoma" w:hAnsi="Tahoma" w:cs="Tahoma"/>
          <w:sz w:val="24"/>
          <w:szCs w:val="24"/>
        </w:rPr>
        <w:t xml:space="preserve">residues </w:t>
      </w:r>
      <w:r w:rsidRPr="00453A08">
        <w:rPr>
          <w:rFonts w:ascii="Tahoma" w:hAnsi="Tahoma" w:cs="Tahoma"/>
          <w:sz w:val="24"/>
          <w:szCs w:val="24"/>
        </w:rPr>
        <w:t>recycling and disposal in the order that will specified in the executive orders of this law. The aforementioned executive charter should also include the following:</w:t>
      </w:r>
    </w:p>
    <w:p w:rsidR="00453A08" w:rsidRDefault="00453A08" w:rsidP="00453A08">
      <w:pPr>
        <w:rPr>
          <w:rFonts w:ascii="Tahoma" w:hAnsi="Tahoma" w:cs="Tahoma"/>
          <w:sz w:val="24"/>
          <w:szCs w:val="24"/>
        </w:rPr>
      </w:pPr>
      <w:r w:rsidRPr="00453A08">
        <w:rPr>
          <w:rFonts w:ascii="Tahoma" w:hAnsi="Tahoma" w:cs="Tahoma"/>
          <w:sz w:val="24"/>
          <w:szCs w:val="24"/>
        </w:rPr>
        <w:t xml:space="preserve">1- The set regulations will cause production and consumption to create less </w:t>
      </w:r>
      <w:r>
        <w:rPr>
          <w:rFonts w:ascii="Tahoma" w:hAnsi="Tahoma" w:cs="Tahoma"/>
          <w:sz w:val="24"/>
          <w:szCs w:val="24"/>
        </w:rPr>
        <w:t>residue</w:t>
      </w:r>
      <w:r w:rsidRPr="00453A08">
        <w:rPr>
          <w:rFonts w:ascii="Tahoma" w:hAnsi="Tahoma" w:cs="Tahoma"/>
          <w:sz w:val="24"/>
          <w:szCs w:val="24"/>
        </w:rPr>
        <w:t>.</w:t>
      </w:r>
    </w:p>
    <w:p w:rsidR="00453A08" w:rsidRDefault="00453A08" w:rsidP="00453A08">
      <w:pPr>
        <w:rPr>
          <w:rFonts w:ascii="Tahoma" w:hAnsi="Tahoma" w:cs="Tahoma"/>
          <w:sz w:val="24"/>
          <w:szCs w:val="24"/>
        </w:rPr>
      </w:pPr>
      <w:r w:rsidRPr="00453A08">
        <w:rPr>
          <w:rFonts w:ascii="Tahoma" w:hAnsi="Tahoma" w:cs="Tahoma"/>
          <w:sz w:val="24"/>
          <w:szCs w:val="24"/>
        </w:rPr>
        <w:t>2- The necessary facilities for the production and consumption of products that are easier to recycle should provide and the production and import of products that are easier to dispose of and recycle should be limited.</w:t>
      </w:r>
    </w:p>
    <w:p w:rsidR="00453A08" w:rsidRPr="00453A08" w:rsidRDefault="00453A08" w:rsidP="00453A08">
      <w:pPr>
        <w:rPr>
          <w:rFonts w:ascii="Tahoma" w:hAnsi="Tahoma" w:cs="Tahoma"/>
          <w:sz w:val="24"/>
          <w:szCs w:val="24"/>
        </w:rPr>
      </w:pPr>
      <w:r w:rsidRPr="00453A08">
        <w:rPr>
          <w:rFonts w:ascii="Tahoma" w:hAnsi="Tahoma" w:cs="Tahoma"/>
          <w:sz w:val="24"/>
          <w:szCs w:val="24"/>
        </w:rPr>
        <w:t>3- Take measures to expand the use of recycled raw materials in production.</w:t>
      </w:r>
    </w:p>
    <w:p w:rsidR="001A6971" w:rsidRDefault="00453A08" w:rsidP="00453A08">
      <w:pPr>
        <w:rPr>
          <w:rFonts w:ascii="Tahoma" w:hAnsi="Tahoma" w:cs="Tahoma"/>
          <w:sz w:val="24"/>
          <w:szCs w:val="24"/>
        </w:rPr>
      </w:pPr>
      <w:r w:rsidRPr="00453A08">
        <w:rPr>
          <w:rFonts w:ascii="Tahoma" w:hAnsi="Tahoma" w:cs="Tahoma"/>
          <w:sz w:val="24"/>
          <w:szCs w:val="24"/>
        </w:rPr>
        <w:lastRenderedPageBreak/>
        <w:t>4- The responsibility of providing and paying a part of the recycling costs should be placed on the responsibility of the product manufacturers.</w:t>
      </w:r>
    </w:p>
    <w:p w:rsidR="00360C82" w:rsidRDefault="001A6971" w:rsidP="001A6971">
      <w:pPr>
        <w:rPr>
          <w:rFonts w:ascii="Tahoma" w:hAnsi="Tahoma" w:cs="Tahoma"/>
          <w:sz w:val="24"/>
          <w:szCs w:val="24"/>
        </w:rPr>
      </w:pPr>
      <w:r w:rsidRPr="001A6971">
        <w:rPr>
          <w:rFonts w:ascii="Tahoma" w:hAnsi="Tahoma" w:cs="Tahoma"/>
          <w:sz w:val="24"/>
          <w:szCs w:val="24"/>
        </w:rPr>
        <w:t xml:space="preserve">Article five </w:t>
      </w:r>
      <w:r>
        <w:rPr>
          <w:rFonts w:ascii="Tahoma" w:hAnsi="Tahoma" w:cs="Tahoma"/>
          <w:sz w:val="24"/>
          <w:szCs w:val="24"/>
        </w:rPr>
        <w:t>_</w:t>
      </w:r>
      <w:r w:rsidRPr="001A6971">
        <w:rPr>
          <w:rFonts w:ascii="Tahoma" w:hAnsi="Tahoma" w:cs="Tahoma"/>
          <w:sz w:val="24"/>
          <w:szCs w:val="24"/>
        </w:rPr>
        <w:t xml:space="preserve"> </w:t>
      </w:r>
      <w:r>
        <w:rPr>
          <w:rFonts w:ascii="Tahoma" w:hAnsi="Tahoma" w:cs="Tahoma"/>
          <w:sz w:val="24"/>
          <w:szCs w:val="24"/>
        </w:rPr>
        <w:t>Residues</w:t>
      </w:r>
      <w:r w:rsidRPr="001A6971">
        <w:rPr>
          <w:rFonts w:ascii="Tahoma" w:hAnsi="Tahoma" w:cs="Tahoma"/>
          <w:sz w:val="24"/>
          <w:szCs w:val="24"/>
        </w:rPr>
        <w:t xml:space="preserve"> executive directorates are obliged to adopt an arrangement based on the standards and regulations of the Ministry of Health, Treatment and Medical Education to ensure and guarantee the health, hygiene and safety of the executive agents under their supervision.</w:t>
      </w:r>
    </w:p>
    <w:p w:rsidR="00B85504" w:rsidRDefault="00360C82" w:rsidP="00360C82">
      <w:pPr>
        <w:rPr>
          <w:rFonts w:ascii="Tahoma" w:hAnsi="Tahoma" w:cs="Tahoma"/>
          <w:sz w:val="24"/>
          <w:szCs w:val="24"/>
        </w:rPr>
      </w:pPr>
      <w:r w:rsidRPr="00360C82">
        <w:rPr>
          <w:rFonts w:ascii="Tahoma" w:hAnsi="Tahoma" w:cs="Tahoma"/>
          <w:sz w:val="24"/>
          <w:szCs w:val="24"/>
        </w:rPr>
        <w:t xml:space="preserve">Article 6 - The Broadcasting Organization of the Islamic Republic of Iran and other media that have the role of informing, as well as educational and cultural institutions, are obliged to cooperate with relevant organizations and officials in order to inform, train, properly separate, collect and recycle </w:t>
      </w:r>
      <w:r>
        <w:rPr>
          <w:rFonts w:ascii="Tahoma" w:hAnsi="Tahoma" w:cs="Tahoma"/>
          <w:sz w:val="24"/>
          <w:szCs w:val="24"/>
        </w:rPr>
        <w:t>residue</w:t>
      </w:r>
      <w:r w:rsidRPr="00360C82">
        <w:rPr>
          <w:rFonts w:ascii="Tahoma" w:hAnsi="Tahoma" w:cs="Tahoma"/>
          <w:sz w:val="24"/>
          <w:szCs w:val="24"/>
        </w:rPr>
        <w:t>.</w:t>
      </w:r>
    </w:p>
    <w:p w:rsidR="00C96ABA" w:rsidRDefault="00B85504" w:rsidP="00B85504">
      <w:pPr>
        <w:rPr>
          <w:rFonts w:ascii="Tahoma" w:hAnsi="Tahoma" w:cs="Tahoma"/>
          <w:sz w:val="24"/>
          <w:szCs w:val="24"/>
        </w:rPr>
      </w:pPr>
      <w:r w:rsidRPr="00B85504">
        <w:rPr>
          <w:rFonts w:ascii="Tahoma" w:hAnsi="Tahoma" w:cs="Tahoma"/>
          <w:sz w:val="24"/>
          <w:szCs w:val="24"/>
        </w:rPr>
        <w:t>Note - The Ministries of Agriculture, Industries and Mines, Interior and Health, Treatment and Medical Education in order to reduce agricultural waste, are required to take the necessary measures regarding education and training of villagers and producers.</w:t>
      </w:r>
    </w:p>
    <w:p w:rsidR="0043706A" w:rsidRDefault="00C96ABA" w:rsidP="00E23E58">
      <w:pPr>
        <w:rPr>
          <w:rFonts w:ascii="Tahoma" w:hAnsi="Tahoma" w:cs="Tahoma"/>
          <w:sz w:val="24"/>
          <w:szCs w:val="24"/>
        </w:rPr>
      </w:pPr>
      <w:r w:rsidRPr="00C96ABA">
        <w:rPr>
          <w:rFonts w:ascii="Tahoma" w:hAnsi="Tahoma" w:cs="Tahoma"/>
          <w:sz w:val="24"/>
          <w:szCs w:val="24"/>
        </w:rPr>
        <w:t>Article 7 -</w:t>
      </w:r>
      <w:r w:rsidR="00DA3F42" w:rsidRPr="00DA3F42">
        <w:t xml:space="preserve"> </w:t>
      </w:r>
      <w:r w:rsidR="00DA3F42" w:rsidRPr="00DA3F42">
        <w:rPr>
          <w:rFonts w:ascii="Tahoma" w:hAnsi="Tahoma" w:cs="Tahoma"/>
          <w:sz w:val="24"/>
          <w:szCs w:val="24"/>
        </w:rPr>
        <w:t>The executive management of all non-industrial wastes, especially in cities and villages, is under the authority of the</w:t>
      </w:r>
      <w:r w:rsidR="00DA3F42" w:rsidRPr="00DA3F42">
        <w:t xml:space="preserve"> </w:t>
      </w:r>
      <w:r w:rsidR="00DA3F42" w:rsidRPr="00DA3F42">
        <w:rPr>
          <w:rFonts w:ascii="Tahoma" w:hAnsi="Tahoma" w:cs="Tahoma"/>
          <w:sz w:val="24"/>
          <w:szCs w:val="24"/>
        </w:rPr>
        <w:t>municipalit</w:t>
      </w:r>
      <w:r w:rsidR="00DA3F42">
        <w:rPr>
          <w:rFonts w:ascii="Tahoma" w:hAnsi="Tahoma" w:cs="Tahoma"/>
          <w:sz w:val="24"/>
          <w:szCs w:val="24"/>
        </w:rPr>
        <w:t xml:space="preserve">ies </w:t>
      </w:r>
      <w:r w:rsidR="00DA3F42" w:rsidRPr="00DA3F42">
        <w:rPr>
          <w:rFonts w:ascii="Tahoma" w:hAnsi="Tahoma" w:cs="Tahoma"/>
          <w:sz w:val="24"/>
          <w:szCs w:val="24"/>
        </w:rPr>
        <w:t>and the</w:t>
      </w:r>
      <w:r w:rsidR="00DA3F42" w:rsidRPr="00DA3F42">
        <w:t xml:space="preserve"> </w:t>
      </w:r>
      <w:r w:rsidR="00DA3F42" w:rsidRPr="00DA3F42">
        <w:rPr>
          <w:rFonts w:ascii="Tahoma" w:hAnsi="Tahoma" w:cs="Tahoma"/>
          <w:sz w:val="24"/>
          <w:szCs w:val="24"/>
        </w:rPr>
        <w:t>rural municipalit</w:t>
      </w:r>
      <w:r w:rsidR="00DA3F42">
        <w:rPr>
          <w:rFonts w:ascii="Tahoma" w:hAnsi="Tahoma" w:cs="Tahoma"/>
          <w:sz w:val="24"/>
          <w:szCs w:val="24"/>
        </w:rPr>
        <w:t>ies</w:t>
      </w:r>
      <w:r w:rsidR="00DA3F42" w:rsidRPr="00DA3F42">
        <w:rPr>
          <w:rFonts w:ascii="Tahoma" w:hAnsi="Tahoma" w:cs="Tahoma"/>
          <w:sz w:val="24"/>
          <w:szCs w:val="24"/>
        </w:rPr>
        <w:t>, but outside the scope and duties of the</w:t>
      </w:r>
      <w:r w:rsidR="00DA3F42" w:rsidRPr="00DA3F42">
        <w:t xml:space="preserve"> </w:t>
      </w:r>
      <w:r w:rsidR="00DA3F42" w:rsidRPr="00DA3F42">
        <w:rPr>
          <w:rFonts w:ascii="Tahoma" w:hAnsi="Tahoma" w:cs="Tahoma"/>
          <w:sz w:val="24"/>
          <w:szCs w:val="24"/>
        </w:rPr>
        <w:t>municipalities and the</w:t>
      </w:r>
      <w:r w:rsidR="00981684" w:rsidRPr="00981684">
        <w:t xml:space="preserve"> </w:t>
      </w:r>
      <w:r w:rsidR="00981684" w:rsidRPr="00981684">
        <w:rPr>
          <w:rFonts w:ascii="Tahoma" w:hAnsi="Tahoma" w:cs="Tahoma"/>
          <w:sz w:val="24"/>
          <w:szCs w:val="24"/>
        </w:rPr>
        <w:t>rural municipalities</w:t>
      </w:r>
      <w:r w:rsidR="00DA3F42" w:rsidRPr="00DA3F42">
        <w:rPr>
          <w:rFonts w:ascii="Tahoma" w:hAnsi="Tahoma" w:cs="Tahoma"/>
          <w:sz w:val="24"/>
          <w:szCs w:val="24"/>
        </w:rPr>
        <w:t>, it is the responsibility of the</w:t>
      </w:r>
      <w:r w:rsidR="00DA3F42" w:rsidRPr="00DA3F42">
        <w:t xml:space="preserve"> </w:t>
      </w:r>
      <w:r w:rsidR="00E23E58">
        <w:rPr>
          <w:rFonts w:ascii="Tahoma" w:hAnsi="Tahoma" w:cs="Tahoma"/>
          <w:sz w:val="24"/>
          <w:szCs w:val="24"/>
        </w:rPr>
        <w:t>district governor’s offices.</w:t>
      </w:r>
    </w:p>
    <w:p w:rsidR="0043706A" w:rsidRDefault="0043706A" w:rsidP="0043706A">
      <w:pPr>
        <w:rPr>
          <w:rFonts w:ascii="Tahoma" w:hAnsi="Tahoma" w:cs="Tahoma"/>
          <w:sz w:val="24"/>
          <w:szCs w:val="24"/>
        </w:rPr>
      </w:pPr>
      <w:r w:rsidRPr="0043706A">
        <w:rPr>
          <w:rFonts w:ascii="Tahoma" w:hAnsi="Tahoma" w:cs="Tahoma"/>
          <w:sz w:val="24"/>
          <w:szCs w:val="24"/>
        </w:rPr>
        <w:t xml:space="preserve">Note - Executive directorates can delegate all or part of the operations related to the collection, separation and disposal of </w:t>
      </w:r>
      <w:r>
        <w:rPr>
          <w:rFonts w:ascii="Tahoma" w:hAnsi="Tahoma" w:cs="Tahoma"/>
          <w:sz w:val="24"/>
          <w:szCs w:val="24"/>
        </w:rPr>
        <w:t>residues</w:t>
      </w:r>
      <w:r w:rsidRPr="0043706A">
        <w:rPr>
          <w:rFonts w:ascii="Tahoma" w:hAnsi="Tahoma" w:cs="Tahoma"/>
          <w:sz w:val="24"/>
          <w:szCs w:val="24"/>
        </w:rPr>
        <w:t xml:space="preserve"> to real and legal persons.</w:t>
      </w:r>
    </w:p>
    <w:p w:rsidR="004812E2" w:rsidRDefault="0043706A" w:rsidP="0043706A">
      <w:pPr>
        <w:rPr>
          <w:rFonts w:ascii="Tahoma" w:hAnsi="Tahoma" w:cs="Tahoma"/>
          <w:sz w:val="24"/>
          <w:szCs w:val="24"/>
        </w:rPr>
      </w:pPr>
      <w:r w:rsidRPr="0043706A">
        <w:rPr>
          <w:rFonts w:ascii="Tahoma" w:hAnsi="Tahoma" w:cs="Tahoma"/>
          <w:sz w:val="24"/>
          <w:szCs w:val="24"/>
        </w:rPr>
        <w:t xml:space="preserve">Article 8 - The executive management can charge the waste management costs from the </w:t>
      </w:r>
      <w:r>
        <w:rPr>
          <w:rFonts w:ascii="Tahoma" w:hAnsi="Tahoma" w:cs="Tahoma"/>
          <w:sz w:val="24"/>
          <w:szCs w:val="24"/>
        </w:rPr>
        <w:t>residue</w:t>
      </w:r>
      <w:r w:rsidRPr="0043706A">
        <w:rPr>
          <w:rFonts w:ascii="Tahoma" w:hAnsi="Tahoma" w:cs="Tahoma"/>
          <w:sz w:val="24"/>
          <w:szCs w:val="24"/>
        </w:rPr>
        <w:t xml:space="preserve"> producer with a tariff according to</w:t>
      </w:r>
      <w:r>
        <w:rPr>
          <w:rFonts w:ascii="Tahoma" w:hAnsi="Tahoma" w:cs="Tahoma"/>
          <w:sz w:val="24"/>
          <w:szCs w:val="24"/>
        </w:rPr>
        <w:t xml:space="preserve"> </w:t>
      </w:r>
      <w:r w:rsidRPr="0043706A">
        <w:rPr>
          <w:rFonts w:ascii="Tahoma" w:hAnsi="Tahoma" w:cs="Tahoma"/>
          <w:sz w:val="24"/>
          <w:szCs w:val="24"/>
        </w:rPr>
        <w:t>the directives of the Ministry of Interior determined by the Islamic councils according to the type of waste, received and spent only on waste management costs.</w:t>
      </w:r>
    </w:p>
    <w:p w:rsidR="00E23E58" w:rsidRDefault="004812E2" w:rsidP="004812E2">
      <w:pPr>
        <w:rPr>
          <w:rFonts w:ascii="Tahoma" w:hAnsi="Tahoma" w:cs="Tahoma"/>
          <w:sz w:val="24"/>
          <w:szCs w:val="24"/>
        </w:rPr>
      </w:pPr>
      <w:r w:rsidRPr="004812E2">
        <w:rPr>
          <w:rFonts w:ascii="Tahoma" w:hAnsi="Tahoma" w:cs="Tahoma"/>
          <w:sz w:val="24"/>
          <w:szCs w:val="24"/>
        </w:rPr>
        <w:t xml:space="preserve">Article 9 - The Ministry of Interior, in coordination with the organization, is obliged to implement the necessary planning and measures for the separation of normal waste and compile its schedule. The managers of the executive bodies listed in Article (7) of this law are obliged to carry out Collect, recycle or bury all normal </w:t>
      </w:r>
      <w:r>
        <w:rPr>
          <w:rFonts w:ascii="Tahoma" w:hAnsi="Tahoma" w:cs="Tahoma"/>
          <w:sz w:val="24"/>
          <w:szCs w:val="24"/>
        </w:rPr>
        <w:t>residues</w:t>
      </w:r>
      <w:r w:rsidRPr="004812E2">
        <w:rPr>
          <w:rFonts w:ascii="Tahoma" w:hAnsi="Tahoma" w:cs="Tahoma"/>
          <w:sz w:val="24"/>
          <w:szCs w:val="24"/>
        </w:rPr>
        <w:t xml:space="preserve"> in a separated from within the deadline specified in the executive regulations of this law.</w:t>
      </w:r>
    </w:p>
    <w:p w:rsidR="003171B0" w:rsidRDefault="00E23E58" w:rsidP="00E23E58">
      <w:pPr>
        <w:rPr>
          <w:rFonts w:ascii="Tahoma" w:hAnsi="Tahoma" w:cs="Tahoma"/>
          <w:sz w:val="24"/>
          <w:szCs w:val="24"/>
        </w:rPr>
      </w:pPr>
      <w:r w:rsidRPr="00E23E58">
        <w:rPr>
          <w:rFonts w:ascii="Tahoma" w:hAnsi="Tahoma" w:cs="Tahoma"/>
          <w:sz w:val="24"/>
          <w:szCs w:val="24"/>
        </w:rPr>
        <w:t xml:space="preserve">Article 10 - The Ministry of Interior is obliged to implement the duties contained in this law within six months after the approval of this law, regarding the instructions of the organizations and the management system of the executive management of </w:t>
      </w:r>
      <w:r>
        <w:rPr>
          <w:rFonts w:ascii="Tahoma" w:hAnsi="Tahoma" w:cs="Tahoma"/>
          <w:sz w:val="24"/>
          <w:szCs w:val="24"/>
        </w:rPr>
        <w:t xml:space="preserve">residue </w:t>
      </w:r>
      <w:r w:rsidRPr="00E23E58">
        <w:rPr>
          <w:rFonts w:ascii="Tahoma" w:hAnsi="Tahoma" w:cs="Tahoma"/>
          <w:sz w:val="24"/>
          <w:szCs w:val="24"/>
        </w:rPr>
        <w:t xml:space="preserve">in the municipalities, rural municipalities and </w:t>
      </w:r>
      <w:r>
        <w:rPr>
          <w:rFonts w:ascii="Tahoma" w:hAnsi="Tahoma" w:cs="Tahoma"/>
          <w:sz w:val="24"/>
          <w:szCs w:val="24"/>
        </w:rPr>
        <w:t>district</w:t>
      </w:r>
      <w:r w:rsidRPr="00E23E58">
        <w:rPr>
          <w:rFonts w:ascii="Tahoma" w:hAnsi="Tahoma" w:cs="Tahoma"/>
          <w:sz w:val="24"/>
          <w:szCs w:val="24"/>
        </w:rPr>
        <w:t xml:space="preserve"> governor</w:t>
      </w:r>
      <w:r>
        <w:rPr>
          <w:rFonts w:ascii="Tahoma" w:hAnsi="Tahoma" w:cs="Tahoma"/>
          <w:sz w:val="24"/>
          <w:szCs w:val="24"/>
        </w:rPr>
        <w:t>s’ offices.</w:t>
      </w:r>
    </w:p>
    <w:p w:rsidR="00A44FA9" w:rsidRDefault="003171B0" w:rsidP="00907880">
      <w:pPr>
        <w:rPr>
          <w:rFonts w:ascii="Tahoma" w:hAnsi="Tahoma" w:cs="Tahoma"/>
          <w:sz w:val="24"/>
          <w:szCs w:val="24"/>
        </w:rPr>
      </w:pPr>
      <w:r w:rsidRPr="003171B0">
        <w:rPr>
          <w:rFonts w:ascii="Tahoma" w:hAnsi="Tahoma" w:cs="Tahoma"/>
          <w:sz w:val="24"/>
          <w:szCs w:val="24"/>
        </w:rPr>
        <w:t xml:space="preserve">Article 11 - The organization is obliged to, with the cooperation of the Ministry of Health, Medical Treatment and Education (in the case of medical waste), Industries and Mines, Energy and </w:t>
      </w:r>
      <w:r w:rsidR="00907880">
        <w:rPr>
          <w:rFonts w:ascii="Tahoma" w:hAnsi="Tahoma" w:cs="Tahoma"/>
          <w:sz w:val="24"/>
          <w:szCs w:val="24"/>
        </w:rPr>
        <w:t>Petrol</w:t>
      </w:r>
      <w:r w:rsidRPr="003171B0">
        <w:rPr>
          <w:rFonts w:ascii="Tahoma" w:hAnsi="Tahoma" w:cs="Tahoma"/>
          <w:sz w:val="24"/>
          <w:szCs w:val="24"/>
        </w:rPr>
        <w:t xml:space="preserve"> (in the case of industrial and mineral </w:t>
      </w:r>
      <w:r w:rsidR="00907880">
        <w:rPr>
          <w:rFonts w:ascii="Tahoma" w:hAnsi="Tahoma" w:cs="Tahoma"/>
          <w:sz w:val="24"/>
          <w:szCs w:val="24"/>
        </w:rPr>
        <w:t>residue</w:t>
      </w:r>
      <w:r w:rsidRPr="003171B0">
        <w:rPr>
          <w:rFonts w:ascii="Tahoma" w:hAnsi="Tahoma" w:cs="Tahoma"/>
          <w:sz w:val="24"/>
          <w:szCs w:val="24"/>
        </w:rPr>
        <w:t xml:space="preserve">), Agriculture </w:t>
      </w:r>
      <w:r w:rsidR="00907880">
        <w:rPr>
          <w:rFonts w:ascii="Tahoma" w:hAnsi="Tahoma" w:cs="Tahoma"/>
          <w:sz w:val="24"/>
          <w:szCs w:val="24"/>
        </w:rPr>
        <w:lastRenderedPageBreak/>
        <w:t xml:space="preserve">Ministry </w:t>
      </w:r>
      <w:r w:rsidR="00907880" w:rsidRPr="003171B0">
        <w:rPr>
          <w:rFonts w:ascii="Tahoma" w:hAnsi="Tahoma" w:cs="Tahoma"/>
          <w:sz w:val="24"/>
          <w:szCs w:val="24"/>
        </w:rPr>
        <w:t>(</w:t>
      </w:r>
      <w:r w:rsidRPr="003171B0">
        <w:rPr>
          <w:rFonts w:ascii="Tahoma" w:hAnsi="Tahoma" w:cs="Tahoma"/>
          <w:sz w:val="24"/>
          <w:szCs w:val="24"/>
        </w:rPr>
        <w:t xml:space="preserve">in the case of agricultural </w:t>
      </w:r>
      <w:r w:rsidR="00907880">
        <w:rPr>
          <w:rFonts w:ascii="Tahoma" w:hAnsi="Tahoma" w:cs="Tahoma"/>
          <w:sz w:val="24"/>
          <w:szCs w:val="24"/>
        </w:rPr>
        <w:t>residues</w:t>
      </w:r>
      <w:r w:rsidRPr="003171B0">
        <w:rPr>
          <w:rFonts w:ascii="Tahoma" w:hAnsi="Tahoma" w:cs="Tahoma"/>
          <w:sz w:val="24"/>
          <w:szCs w:val="24"/>
        </w:rPr>
        <w:t xml:space="preserve">), regulations and methods related to management. To compile the implementation of the </w:t>
      </w:r>
      <w:r w:rsidR="00907880">
        <w:rPr>
          <w:rFonts w:ascii="Tahoma" w:hAnsi="Tahoma" w:cs="Tahoma"/>
          <w:sz w:val="24"/>
          <w:szCs w:val="24"/>
        </w:rPr>
        <w:t xml:space="preserve">residues </w:t>
      </w:r>
      <w:r w:rsidRPr="003171B0">
        <w:rPr>
          <w:rFonts w:ascii="Tahoma" w:hAnsi="Tahoma" w:cs="Tahoma"/>
          <w:sz w:val="24"/>
          <w:szCs w:val="24"/>
        </w:rPr>
        <w:t xml:space="preserve">and approve it in the High Council of Environmental Protection. The aforementioned </w:t>
      </w:r>
      <w:r w:rsidR="00907880">
        <w:rPr>
          <w:rFonts w:ascii="Tahoma" w:hAnsi="Tahoma" w:cs="Tahoma"/>
          <w:sz w:val="24"/>
          <w:szCs w:val="24"/>
        </w:rPr>
        <w:t>M</w:t>
      </w:r>
      <w:r w:rsidRPr="003171B0">
        <w:rPr>
          <w:rFonts w:ascii="Tahoma" w:hAnsi="Tahoma" w:cs="Tahoma"/>
          <w:sz w:val="24"/>
          <w:szCs w:val="24"/>
        </w:rPr>
        <w:t>inistries are responsible for supervising the implementation of approved rules and procedures.</w:t>
      </w:r>
    </w:p>
    <w:p w:rsidR="00F86B39" w:rsidRDefault="00A44FA9" w:rsidP="00A44FA9">
      <w:pPr>
        <w:rPr>
          <w:rFonts w:ascii="Tahoma" w:hAnsi="Tahoma" w:cs="Tahoma"/>
          <w:sz w:val="24"/>
          <w:szCs w:val="24"/>
        </w:rPr>
      </w:pPr>
      <w:r w:rsidRPr="00A44FA9">
        <w:rPr>
          <w:rFonts w:ascii="Tahoma" w:hAnsi="Tahoma" w:cs="Tahoma"/>
          <w:sz w:val="24"/>
          <w:szCs w:val="24"/>
        </w:rPr>
        <w:t xml:space="preserve">Article 12 - The </w:t>
      </w:r>
      <w:r>
        <w:rPr>
          <w:rFonts w:ascii="Tahoma" w:hAnsi="Tahoma" w:cs="Tahoma"/>
          <w:sz w:val="24"/>
          <w:szCs w:val="24"/>
        </w:rPr>
        <w:t>residue</w:t>
      </w:r>
      <w:r w:rsidRPr="00A44FA9">
        <w:rPr>
          <w:rFonts w:ascii="Tahoma" w:hAnsi="Tahoma" w:cs="Tahoma"/>
          <w:sz w:val="24"/>
          <w:szCs w:val="24"/>
        </w:rPr>
        <w:t xml:space="preserve"> burial sites will determined by the Ministry of Interior in coordination with the Ministry of Agriculture and Jihad based on environmental standards.</w:t>
      </w:r>
    </w:p>
    <w:p w:rsidR="00413D2F" w:rsidRDefault="00F86B39" w:rsidP="00F86B39">
      <w:pPr>
        <w:rPr>
          <w:rFonts w:ascii="Tahoma" w:hAnsi="Tahoma" w:cs="Tahoma"/>
          <w:sz w:val="24"/>
          <w:szCs w:val="24"/>
        </w:rPr>
      </w:pPr>
      <w:r w:rsidRPr="00F86B39">
        <w:rPr>
          <w:rFonts w:ascii="Tahoma" w:hAnsi="Tahoma" w:cs="Tahoma"/>
          <w:sz w:val="24"/>
          <w:szCs w:val="24"/>
        </w:rPr>
        <w:t xml:space="preserve">Note one - The High Council of Urban Development and Architecture is obliged to consider suitable areas for </w:t>
      </w:r>
      <w:r>
        <w:rPr>
          <w:rFonts w:ascii="Tahoma" w:hAnsi="Tahoma" w:cs="Tahoma"/>
          <w:sz w:val="24"/>
          <w:szCs w:val="24"/>
        </w:rPr>
        <w:t>residues</w:t>
      </w:r>
      <w:r w:rsidRPr="00F86B39">
        <w:rPr>
          <w:rFonts w:ascii="Tahoma" w:hAnsi="Tahoma" w:cs="Tahoma"/>
          <w:sz w:val="24"/>
          <w:szCs w:val="24"/>
        </w:rPr>
        <w:t xml:space="preserve"> disposal in comprehensive regional plans.</w:t>
      </w:r>
    </w:p>
    <w:p w:rsidR="00BA62B4" w:rsidRDefault="00413D2F" w:rsidP="00413D2F">
      <w:pPr>
        <w:rPr>
          <w:rFonts w:ascii="Tahoma" w:hAnsi="Tahoma" w:cs="Tahoma"/>
          <w:sz w:val="24"/>
          <w:szCs w:val="24"/>
        </w:rPr>
      </w:pPr>
      <w:r w:rsidRPr="00413D2F">
        <w:rPr>
          <w:rFonts w:ascii="Tahoma" w:hAnsi="Tahoma" w:cs="Tahoma"/>
          <w:sz w:val="24"/>
          <w:szCs w:val="24"/>
        </w:rPr>
        <w:t xml:space="preserve">Note two - The Ministry of Interior is obliged to provide the necessary funds and facilities for the creation and operation of </w:t>
      </w:r>
      <w:r>
        <w:rPr>
          <w:rFonts w:ascii="Tahoma" w:hAnsi="Tahoma" w:cs="Tahoma"/>
          <w:sz w:val="24"/>
          <w:szCs w:val="24"/>
        </w:rPr>
        <w:t>residues</w:t>
      </w:r>
      <w:r w:rsidRPr="00413D2F">
        <w:rPr>
          <w:rFonts w:ascii="Tahoma" w:hAnsi="Tahoma" w:cs="Tahoma"/>
          <w:sz w:val="24"/>
          <w:szCs w:val="24"/>
        </w:rPr>
        <w:t xml:space="preserve"> disposal sites by itself or by the private sector.</w:t>
      </w:r>
    </w:p>
    <w:p w:rsidR="00B42BC9" w:rsidRDefault="00BA62B4" w:rsidP="00BA62B4">
      <w:pPr>
        <w:rPr>
          <w:rFonts w:ascii="Tahoma" w:hAnsi="Tahoma" w:cs="Tahoma"/>
          <w:sz w:val="24"/>
          <w:szCs w:val="24"/>
        </w:rPr>
      </w:pPr>
      <w:r w:rsidRPr="00BA62B4">
        <w:rPr>
          <w:rFonts w:ascii="Tahoma" w:hAnsi="Tahoma" w:cs="Tahoma"/>
          <w:sz w:val="24"/>
          <w:szCs w:val="24"/>
        </w:rPr>
        <w:t xml:space="preserve">Article 13 - Mixing medical </w:t>
      </w:r>
      <w:r>
        <w:rPr>
          <w:rFonts w:ascii="Tahoma" w:hAnsi="Tahoma" w:cs="Tahoma"/>
          <w:sz w:val="24"/>
          <w:szCs w:val="24"/>
        </w:rPr>
        <w:t xml:space="preserve">residues </w:t>
      </w:r>
      <w:r w:rsidRPr="00BA62B4">
        <w:rPr>
          <w:rFonts w:ascii="Tahoma" w:hAnsi="Tahoma" w:cs="Tahoma"/>
          <w:sz w:val="24"/>
          <w:szCs w:val="24"/>
        </w:rPr>
        <w:t xml:space="preserve">with other </w:t>
      </w:r>
      <w:r>
        <w:rPr>
          <w:rFonts w:ascii="Tahoma" w:hAnsi="Tahoma" w:cs="Tahoma"/>
          <w:sz w:val="24"/>
          <w:szCs w:val="24"/>
        </w:rPr>
        <w:t>residues,</w:t>
      </w:r>
      <w:r w:rsidRPr="00BA62B4">
        <w:rPr>
          <w:rFonts w:ascii="Tahoma" w:hAnsi="Tahoma" w:cs="Tahoma"/>
          <w:sz w:val="24"/>
          <w:szCs w:val="24"/>
        </w:rPr>
        <w:t xml:space="preserve"> emptying and spreading them in the environment or selling them, using or recycling these types of </w:t>
      </w:r>
      <w:r>
        <w:rPr>
          <w:rFonts w:ascii="Tahoma" w:hAnsi="Tahoma" w:cs="Tahoma"/>
          <w:sz w:val="24"/>
          <w:szCs w:val="24"/>
        </w:rPr>
        <w:t xml:space="preserve">residues </w:t>
      </w:r>
      <w:r w:rsidRPr="00BA62B4">
        <w:rPr>
          <w:rFonts w:ascii="Tahoma" w:hAnsi="Tahoma" w:cs="Tahoma"/>
          <w:sz w:val="24"/>
          <w:szCs w:val="24"/>
        </w:rPr>
        <w:t>prohibited.</w:t>
      </w:r>
    </w:p>
    <w:p w:rsidR="00B42BC9" w:rsidRDefault="00B42BC9" w:rsidP="00B42BC9">
      <w:pPr>
        <w:rPr>
          <w:rFonts w:ascii="Tahoma" w:hAnsi="Tahoma" w:cs="Tahoma"/>
          <w:sz w:val="24"/>
          <w:szCs w:val="24"/>
        </w:rPr>
      </w:pPr>
      <w:r w:rsidRPr="00B42BC9">
        <w:rPr>
          <w:rFonts w:ascii="Tahoma" w:hAnsi="Tahoma" w:cs="Tahoma"/>
          <w:sz w:val="24"/>
          <w:szCs w:val="24"/>
        </w:rPr>
        <w:t xml:space="preserve">Article 14 - Transboundary transportation of special </w:t>
      </w:r>
      <w:r>
        <w:rPr>
          <w:rFonts w:ascii="Tahoma" w:hAnsi="Tahoma" w:cs="Tahoma"/>
          <w:sz w:val="24"/>
          <w:szCs w:val="24"/>
        </w:rPr>
        <w:t xml:space="preserve">residues </w:t>
      </w:r>
      <w:r w:rsidRPr="00B42BC9">
        <w:rPr>
          <w:rFonts w:ascii="Tahoma" w:hAnsi="Tahoma" w:cs="Tahoma"/>
          <w:sz w:val="24"/>
          <w:szCs w:val="24"/>
        </w:rPr>
        <w:t>will be subject to the provisions of the Basel Convention and will supervised by the national authority of the Convention. The intra-border transfer of special waste will be subject to the executive regulations approved by the Board of Ministers.</w:t>
      </w:r>
    </w:p>
    <w:p w:rsidR="002A4B63" w:rsidRDefault="00B42BC9" w:rsidP="00B42BC9">
      <w:pPr>
        <w:rPr>
          <w:rFonts w:ascii="Tahoma" w:hAnsi="Tahoma" w:cs="Tahoma"/>
          <w:sz w:val="24"/>
          <w:szCs w:val="24"/>
        </w:rPr>
      </w:pPr>
      <w:r w:rsidRPr="00B42BC9">
        <w:rPr>
          <w:rFonts w:ascii="Tahoma" w:hAnsi="Tahoma" w:cs="Tahoma"/>
          <w:sz w:val="24"/>
          <w:szCs w:val="24"/>
        </w:rPr>
        <w:t xml:space="preserve">Article 15 - Producers of those types of </w:t>
      </w:r>
      <w:r>
        <w:rPr>
          <w:rFonts w:ascii="Tahoma" w:hAnsi="Tahoma" w:cs="Tahoma"/>
          <w:sz w:val="24"/>
          <w:szCs w:val="24"/>
        </w:rPr>
        <w:t>residues</w:t>
      </w:r>
      <w:r w:rsidRPr="00B42BC9">
        <w:rPr>
          <w:rFonts w:ascii="Tahoma" w:hAnsi="Tahoma" w:cs="Tahoma"/>
          <w:sz w:val="24"/>
          <w:szCs w:val="24"/>
        </w:rPr>
        <w:t xml:space="preserve"> that have one of the characteristics of special waste are obliged to minimize their </w:t>
      </w:r>
      <w:r>
        <w:rPr>
          <w:rFonts w:ascii="Tahoma" w:hAnsi="Tahoma" w:cs="Tahoma"/>
          <w:sz w:val="24"/>
          <w:szCs w:val="24"/>
        </w:rPr>
        <w:t>residues</w:t>
      </w:r>
      <w:r w:rsidRPr="00B42BC9">
        <w:rPr>
          <w:rFonts w:ascii="Tahoma" w:hAnsi="Tahoma" w:cs="Tahoma"/>
          <w:sz w:val="24"/>
          <w:szCs w:val="24"/>
        </w:rPr>
        <w:t xml:space="preserve"> by optimizing the process and recovery, and in cases where the permitted limits are not provided in the executive regulations of this law, within the limit are not allowed</w:t>
      </w:r>
      <w:r>
        <w:rPr>
          <w:rFonts w:ascii="Tahoma" w:hAnsi="Tahoma" w:cs="Tahoma" w:hint="cs"/>
          <w:sz w:val="24"/>
          <w:szCs w:val="24"/>
          <w:rtl/>
        </w:rPr>
        <w:t>.</w:t>
      </w:r>
    </w:p>
    <w:p w:rsidR="005E6D82" w:rsidRPr="005E6D82" w:rsidRDefault="005E6D82" w:rsidP="005E6D82">
      <w:pPr>
        <w:rPr>
          <w:rFonts w:ascii="Tahoma" w:hAnsi="Tahoma" w:cs="Tahoma"/>
          <w:sz w:val="24"/>
          <w:szCs w:val="24"/>
        </w:rPr>
      </w:pPr>
      <w:r w:rsidRPr="005E6D82">
        <w:rPr>
          <w:rFonts w:ascii="Tahoma" w:hAnsi="Tahoma" w:cs="Tahoma"/>
          <w:sz w:val="24"/>
          <w:szCs w:val="24"/>
        </w:rPr>
        <w:t xml:space="preserve">Article 16 - Storage, mixing, collection, transportation, buying and selling, disposal, issuance and discharge of waste in the environment will be according to the provisions of this law and its executive regulations. Otherwise, the violators will fined by the judicial authorities for the first time for normal </w:t>
      </w:r>
      <w:r>
        <w:rPr>
          <w:rFonts w:ascii="Tahoma" w:hAnsi="Tahoma" w:cs="Tahoma"/>
          <w:sz w:val="24"/>
          <w:szCs w:val="24"/>
        </w:rPr>
        <w:t>residues</w:t>
      </w:r>
      <w:r w:rsidRPr="005E6D82">
        <w:rPr>
          <w:rFonts w:ascii="Tahoma" w:hAnsi="Tahoma" w:cs="Tahoma"/>
          <w:sz w:val="24"/>
          <w:szCs w:val="24"/>
        </w:rPr>
        <w:t xml:space="preserve"> from</w:t>
      </w:r>
    </w:p>
    <w:p w:rsidR="005E6D82" w:rsidRPr="005E6D82" w:rsidRDefault="005E6D82" w:rsidP="005E6D82">
      <w:pPr>
        <w:rPr>
          <w:rFonts w:ascii="Tahoma" w:hAnsi="Tahoma" w:cs="Tahoma"/>
          <w:sz w:val="24"/>
          <w:szCs w:val="24"/>
        </w:rPr>
      </w:pPr>
      <w:r w:rsidRPr="005E6D82">
        <w:rPr>
          <w:rFonts w:ascii="Tahoma" w:hAnsi="Tahoma" w:cs="Tahoma"/>
          <w:sz w:val="24"/>
          <w:szCs w:val="24"/>
        </w:rPr>
        <w:t xml:space="preserve"> Five hundred thousand (500,000) </w:t>
      </w:r>
      <w:r w:rsidRPr="005E6D82">
        <w:rPr>
          <w:rFonts w:ascii="Tahoma" w:hAnsi="Tahoma" w:cs="Tahoma"/>
          <w:sz w:val="24"/>
          <w:szCs w:val="24"/>
        </w:rPr>
        <w:t>Rials</w:t>
      </w:r>
      <w:r w:rsidRPr="005E6D82">
        <w:rPr>
          <w:rFonts w:ascii="Tahoma" w:hAnsi="Tahoma" w:cs="Tahoma"/>
          <w:sz w:val="24"/>
          <w:szCs w:val="24"/>
        </w:rPr>
        <w:t xml:space="preserve"> to one hundred million</w:t>
      </w:r>
    </w:p>
    <w:p w:rsidR="005E6D82" w:rsidRPr="005E6D82" w:rsidRDefault="005E6D82" w:rsidP="005E6D82">
      <w:pPr>
        <w:rPr>
          <w:rFonts w:ascii="Tahoma" w:hAnsi="Tahoma" w:cs="Tahoma"/>
          <w:sz w:val="24"/>
          <w:szCs w:val="24"/>
        </w:rPr>
      </w:pPr>
      <w:r w:rsidRPr="005E6D82">
        <w:rPr>
          <w:rFonts w:ascii="Tahoma" w:hAnsi="Tahoma" w:cs="Tahoma"/>
          <w:sz w:val="24"/>
          <w:szCs w:val="24"/>
        </w:rPr>
        <w:t>(100,000,000,000) riyals</w:t>
      </w:r>
    </w:p>
    <w:p w:rsidR="005E6D82" w:rsidRPr="005E6D82" w:rsidRDefault="005E6D82" w:rsidP="005E6D82">
      <w:pPr>
        <w:rPr>
          <w:rFonts w:ascii="Tahoma" w:hAnsi="Tahoma" w:cs="Tahoma"/>
          <w:sz w:val="24"/>
          <w:szCs w:val="24"/>
        </w:rPr>
      </w:pPr>
      <w:r w:rsidRPr="005E6D82">
        <w:rPr>
          <w:rFonts w:ascii="Tahoma" w:hAnsi="Tahoma" w:cs="Tahoma"/>
          <w:sz w:val="24"/>
          <w:szCs w:val="24"/>
        </w:rPr>
        <w:t>In addition,</w:t>
      </w:r>
      <w:r w:rsidRPr="005E6D82">
        <w:rPr>
          <w:rFonts w:ascii="Tahoma" w:hAnsi="Tahoma" w:cs="Tahoma"/>
          <w:sz w:val="24"/>
          <w:szCs w:val="24"/>
        </w:rPr>
        <w:t xml:space="preserve"> for other </w:t>
      </w:r>
      <w:r>
        <w:rPr>
          <w:rFonts w:ascii="Tahoma" w:hAnsi="Tahoma" w:cs="Tahoma"/>
          <w:sz w:val="24"/>
          <w:szCs w:val="24"/>
        </w:rPr>
        <w:t>residues</w:t>
      </w:r>
      <w:r w:rsidRPr="005E6D82">
        <w:rPr>
          <w:rFonts w:ascii="Tahoma" w:hAnsi="Tahoma" w:cs="Tahoma"/>
          <w:sz w:val="24"/>
          <w:szCs w:val="24"/>
        </w:rPr>
        <w:t xml:space="preserve"> from two million (2,000,000) Rials to one hundred million (100,000,000) Rials.</w:t>
      </w:r>
    </w:p>
    <w:p w:rsidR="005E6D82" w:rsidRDefault="005E6D82" w:rsidP="005E6D82">
      <w:pPr>
        <w:rPr>
          <w:rFonts w:ascii="Tahoma" w:hAnsi="Tahoma" w:cs="Tahoma"/>
          <w:sz w:val="24"/>
          <w:szCs w:val="24"/>
        </w:rPr>
      </w:pPr>
      <w:r w:rsidRPr="005E6D82">
        <w:rPr>
          <w:rFonts w:ascii="Tahoma" w:hAnsi="Tahoma" w:cs="Tahoma"/>
          <w:sz w:val="24"/>
          <w:szCs w:val="24"/>
        </w:rPr>
        <w:t>In case of repetition, each time they will sentenced to twice the previous punishment in this article.</w:t>
      </w:r>
    </w:p>
    <w:p w:rsidR="005E6D82" w:rsidRPr="005E6D82" w:rsidRDefault="005E6D82" w:rsidP="005E6D82">
      <w:pPr>
        <w:rPr>
          <w:rFonts w:ascii="Tahoma" w:hAnsi="Tahoma" w:cs="Tahoma"/>
          <w:sz w:val="24"/>
          <w:szCs w:val="24"/>
        </w:rPr>
      </w:pPr>
      <w:r w:rsidRPr="005E6D82">
        <w:rPr>
          <w:rFonts w:ascii="Tahoma" w:hAnsi="Tahoma" w:cs="Tahoma"/>
          <w:sz w:val="24"/>
          <w:szCs w:val="24"/>
        </w:rPr>
        <w:t>Violators of Article (13) shall be fined from two million (2,000,000) Rials to one hundred million (100,000,000) Rials.</w:t>
      </w:r>
    </w:p>
    <w:p w:rsidR="005E6D82" w:rsidRPr="005E6D82" w:rsidRDefault="005E6D82" w:rsidP="005E6D82">
      <w:pPr>
        <w:rPr>
          <w:rFonts w:ascii="Tahoma" w:hAnsi="Tahoma" w:cs="Tahoma"/>
          <w:sz w:val="24"/>
          <w:szCs w:val="24"/>
        </w:rPr>
      </w:pPr>
      <w:r w:rsidRPr="005E6D82">
        <w:rPr>
          <w:rFonts w:ascii="Tahoma" w:hAnsi="Tahoma" w:cs="Tahoma"/>
          <w:sz w:val="24"/>
          <w:szCs w:val="24"/>
        </w:rPr>
        <w:lastRenderedPageBreak/>
        <w:t>In case of repetition, double the maximum punishment</w:t>
      </w:r>
    </w:p>
    <w:p w:rsidR="005F43F2" w:rsidRDefault="005E6D82" w:rsidP="005E6D82">
      <w:pPr>
        <w:rPr>
          <w:rFonts w:ascii="Tahoma" w:hAnsi="Tahoma" w:cs="Tahoma"/>
          <w:sz w:val="24"/>
          <w:szCs w:val="24"/>
        </w:rPr>
      </w:pPr>
      <w:r w:rsidRPr="005E6D82">
        <w:rPr>
          <w:rFonts w:ascii="Tahoma" w:hAnsi="Tahoma" w:cs="Tahoma"/>
          <w:sz w:val="24"/>
          <w:szCs w:val="24"/>
        </w:rPr>
        <w:t>If they repeat it again, they will sentenced to twice the punishment of the previous time.</w:t>
      </w:r>
    </w:p>
    <w:p w:rsidR="005F43F2" w:rsidRPr="005F43F2" w:rsidRDefault="005F43F2" w:rsidP="005F43F2">
      <w:pPr>
        <w:rPr>
          <w:rFonts w:ascii="Tahoma" w:hAnsi="Tahoma" w:cs="Tahoma"/>
          <w:sz w:val="24"/>
          <w:szCs w:val="24"/>
        </w:rPr>
      </w:pPr>
      <w:r w:rsidRPr="005F43F2">
        <w:rPr>
          <w:rFonts w:ascii="Tahoma" w:hAnsi="Tahoma" w:cs="Tahoma"/>
          <w:sz w:val="24"/>
          <w:szCs w:val="24"/>
        </w:rPr>
        <w:t xml:space="preserve">Article 17 - Violators of the provisions of Article (14) of this law are obliged to dispose of the </w:t>
      </w:r>
      <w:r>
        <w:rPr>
          <w:rFonts w:ascii="Tahoma" w:hAnsi="Tahoma" w:cs="Tahoma"/>
          <w:sz w:val="24"/>
          <w:szCs w:val="24"/>
        </w:rPr>
        <w:t>residues</w:t>
      </w:r>
      <w:r w:rsidRPr="005F43F2">
        <w:rPr>
          <w:rFonts w:ascii="Tahoma" w:hAnsi="Tahoma" w:cs="Tahoma"/>
          <w:sz w:val="24"/>
          <w:szCs w:val="24"/>
        </w:rPr>
        <w:t xml:space="preserve"> covered by the Basel Convention.</w:t>
      </w:r>
    </w:p>
    <w:p w:rsidR="005F43F2" w:rsidRPr="005F43F2" w:rsidRDefault="005F43F2" w:rsidP="005F43F2">
      <w:pPr>
        <w:rPr>
          <w:rFonts w:ascii="Tahoma" w:hAnsi="Tahoma" w:cs="Tahoma"/>
          <w:sz w:val="24"/>
          <w:szCs w:val="24"/>
        </w:rPr>
      </w:pPr>
      <w:r w:rsidRPr="005F43F2">
        <w:rPr>
          <w:rFonts w:ascii="Tahoma" w:hAnsi="Tahoma" w:cs="Tahoma"/>
          <w:sz w:val="24"/>
          <w:szCs w:val="24"/>
        </w:rPr>
        <w:t>1. Return to the country of origin,</w:t>
      </w:r>
    </w:p>
    <w:p w:rsidR="005F43F2" w:rsidRPr="005F43F2" w:rsidRDefault="005F43F2" w:rsidP="005F43F2">
      <w:pPr>
        <w:rPr>
          <w:rFonts w:ascii="Tahoma" w:hAnsi="Tahoma" w:cs="Tahoma"/>
          <w:sz w:val="24"/>
          <w:szCs w:val="24"/>
        </w:rPr>
      </w:pPr>
      <w:r w:rsidRPr="005F43F2">
        <w:rPr>
          <w:rFonts w:ascii="Tahoma" w:hAnsi="Tahoma" w:cs="Tahoma"/>
          <w:sz w:val="24"/>
          <w:szCs w:val="24"/>
        </w:rPr>
        <w:t>2. If it is possible to destroy it inside under the supervision and according to the opinion of the organization (the national authority of the aforementioned convention in Iran), dispose of it in a suitable way at their own expense.</w:t>
      </w:r>
    </w:p>
    <w:p w:rsidR="00603A98" w:rsidRDefault="005F43F2" w:rsidP="005F43F2">
      <w:pPr>
        <w:rPr>
          <w:rFonts w:ascii="Tahoma" w:hAnsi="Tahoma" w:cs="Tahoma"/>
          <w:sz w:val="24"/>
          <w:szCs w:val="24"/>
        </w:rPr>
      </w:pPr>
      <w:r w:rsidRPr="005F43F2">
        <w:rPr>
          <w:rFonts w:ascii="Tahoma" w:hAnsi="Tahoma" w:cs="Tahoma"/>
          <w:sz w:val="24"/>
          <w:szCs w:val="24"/>
        </w:rPr>
        <w:t>3. Otherwise, they will sentenced to the punishments prescribed in Article (16).</w:t>
      </w:r>
    </w:p>
    <w:p w:rsidR="00603A98" w:rsidRPr="00603A98" w:rsidRDefault="00603A98" w:rsidP="00603A98">
      <w:pPr>
        <w:rPr>
          <w:rFonts w:ascii="Tahoma" w:hAnsi="Tahoma" w:cs="Tahoma"/>
          <w:sz w:val="24"/>
          <w:szCs w:val="24"/>
        </w:rPr>
      </w:pPr>
      <w:r w:rsidRPr="00603A98">
        <w:rPr>
          <w:rFonts w:ascii="Tahoma" w:hAnsi="Tahoma" w:cs="Tahoma"/>
          <w:sz w:val="24"/>
          <w:szCs w:val="24"/>
        </w:rPr>
        <w:t>Article 18 - In situations where pollution poses an immediate danger to the environment and humans, the offenders and perpetrators of pollution are obliged to notify the organization and the Ministry of Health, Treatment and Medical Education.</w:t>
      </w:r>
    </w:p>
    <w:p w:rsidR="00603A98" w:rsidRPr="00603A98" w:rsidRDefault="00603A98" w:rsidP="00603A98">
      <w:pPr>
        <w:rPr>
          <w:rFonts w:ascii="Tahoma" w:hAnsi="Tahoma" w:cs="Tahoma"/>
          <w:sz w:val="24"/>
          <w:szCs w:val="24"/>
        </w:rPr>
      </w:pPr>
      <w:r>
        <w:rPr>
          <w:rFonts w:ascii="Tahoma" w:hAnsi="Tahoma" w:cs="Tahoma"/>
          <w:sz w:val="24"/>
          <w:szCs w:val="24"/>
        </w:rPr>
        <w:t>1_</w:t>
      </w:r>
      <w:r w:rsidRPr="00603A98">
        <w:rPr>
          <w:rFonts w:ascii="Tahoma" w:hAnsi="Tahoma" w:cs="Tahoma"/>
          <w:sz w:val="24"/>
          <w:szCs w:val="24"/>
        </w:rPr>
        <w:t xml:space="preserve"> immediately</w:t>
      </w:r>
      <w:r w:rsidRPr="00603A98">
        <w:rPr>
          <w:rFonts w:ascii="Tahoma" w:hAnsi="Tahoma" w:cs="Tahoma"/>
          <w:sz w:val="24"/>
          <w:szCs w:val="24"/>
        </w:rPr>
        <w:t xml:space="preserve"> stop the actions that lead to pollution and destruction of the environment</w:t>
      </w:r>
      <w:r>
        <w:rPr>
          <w:rFonts w:ascii="Tahoma" w:hAnsi="Tahoma" w:cs="Tahoma"/>
          <w:sz w:val="24"/>
          <w:szCs w:val="24"/>
        </w:rPr>
        <w:t>.</w:t>
      </w:r>
    </w:p>
    <w:p w:rsidR="00603A98" w:rsidRPr="00603A98" w:rsidRDefault="00603A98" w:rsidP="00603A98">
      <w:pPr>
        <w:rPr>
          <w:rFonts w:ascii="Tahoma" w:hAnsi="Tahoma" w:cs="Tahoma"/>
          <w:sz w:val="24"/>
          <w:szCs w:val="24"/>
        </w:rPr>
      </w:pPr>
      <w:r>
        <w:rPr>
          <w:rFonts w:ascii="Tahoma" w:hAnsi="Tahoma" w:cs="Tahoma"/>
          <w:sz w:val="24"/>
          <w:szCs w:val="24"/>
        </w:rPr>
        <w:t>2_</w:t>
      </w:r>
      <w:r w:rsidRPr="00603A98">
        <w:rPr>
          <w:rFonts w:ascii="Tahoma" w:hAnsi="Tahoma" w:cs="Tahoma"/>
          <w:sz w:val="24"/>
          <w:szCs w:val="24"/>
        </w:rPr>
        <w:t xml:space="preserve"> </w:t>
      </w:r>
      <w:r>
        <w:rPr>
          <w:rFonts w:ascii="Tahoma" w:hAnsi="Tahoma" w:cs="Tahoma"/>
          <w:sz w:val="24"/>
          <w:szCs w:val="24"/>
        </w:rPr>
        <w:t>immediately</w:t>
      </w:r>
      <w:r w:rsidRPr="00603A98">
        <w:rPr>
          <w:rFonts w:ascii="Tahoma" w:hAnsi="Tahoma" w:cs="Tahoma"/>
          <w:sz w:val="24"/>
          <w:szCs w:val="24"/>
        </w:rPr>
        <w:t xml:space="preserve"> take action to remove the pollution and clean the environment.</w:t>
      </w:r>
    </w:p>
    <w:p w:rsidR="00603A98" w:rsidRDefault="00603A98" w:rsidP="00603A98">
      <w:pPr>
        <w:rPr>
          <w:rFonts w:ascii="Tahoma" w:hAnsi="Tahoma" w:cs="Tahoma"/>
          <w:sz w:val="24"/>
          <w:szCs w:val="24"/>
        </w:rPr>
      </w:pPr>
      <w:r w:rsidRPr="00603A98">
        <w:rPr>
          <w:rFonts w:ascii="Tahoma" w:hAnsi="Tahoma" w:cs="Tahoma"/>
          <w:sz w:val="24"/>
          <w:szCs w:val="24"/>
        </w:rPr>
        <w:t>3</w:t>
      </w:r>
      <w:r>
        <w:rPr>
          <w:rFonts w:ascii="Tahoma" w:hAnsi="Tahoma" w:cs="Tahoma"/>
          <w:sz w:val="24"/>
          <w:szCs w:val="24"/>
        </w:rPr>
        <w:t>_</w:t>
      </w:r>
      <w:r w:rsidRPr="00603A98">
        <w:rPr>
          <w:rFonts w:ascii="Tahoma" w:hAnsi="Tahoma" w:cs="Tahoma"/>
          <w:sz w:val="24"/>
          <w:szCs w:val="24"/>
        </w:rPr>
        <w:t xml:space="preserve"> In case of complaint, the judicial authority will deal with the matter out of turn and oblige the violators and perpetrators to remove the pollution and </w:t>
      </w:r>
      <w:r w:rsidRPr="00603A98">
        <w:rPr>
          <w:rFonts w:ascii="Tahoma" w:hAnsi="Tahoma" w:cs="Tahoma"/>
          <w:sz w:val="24"/>
          <w:szCs w:val="24"/>
        </w:rPr>
        <w:t>clean-up</w:t>
      </w:r>
      <w:r w:rsidRPr="00603A98">
        <w:rPr>
          <w:rFonts w:ascii="Tahoma" w:hAnsi="Tahoma" w:cs="Tahoma"/>
          <w:sz w:val="24"/>
          <w:szCs w:val="24"/>
        </w:rPr>
        <w:t xml:space="preserve"> in addition to paying the determined fine.</w:t>
      </w:r>
    </w:p>
    <w:p w:rsidR="00BC0301" w:rsidRDefault="00603A98" w:rsidP="00603A98">
      <w:pPr>
        <w:rPr>
          <w:rFonts w:ascii="Tahoma" w:hAnsi="Tahoma" w:cs="Tahoma"/>
          <w:sz w:val="24"/>
          <w:szCs w:val="24"/>
        </w:rPr>
      </w:pPr>
      <w:r w:rsidRPr="00603A98">
        <w:rPr>
          <w:rFonts w:ascii="Tahoma" w:hAnsi="Tahoma" w:cs="Tahoma"/>
          <w:sz w:val="24"/>
          <w:szCs w:val="24"/>
        </w:rPr>
        <w:t>Article 19 - In all the aforementioned crimes, in addition to paying a fine and depositing the fine to the government fund, the judicial authority will sentence the perpetrators to pay damages to individuals or to compensate for the damages caused upon the request of the responsible authority.</w:t>
      </w:r>
    </w:p>
    <w:p w:rsidR="00C6453E" w:rsidRDefault="00BC0301" w:rsidP="00BC0301">
      <w:pPr>
        <w:rPr>
          <w:rFonts w:ascii="Tahoma" w:hAnsi="Tahoma" w:cs="Tahoma"/>
          <w:sz w:val="24"/>
          <w:szCs w:val="24"/>
        </w:rPr>
      </w:pPr>
      <w:r w:rsidRPr="00BC0301">
        <w:rPr>
          <w:rFonts w:ascii="Tahoma" w:hAnsi="Tahoma" w:cs="Tahoma"/>
          <w:sz w:val="24"/>
          <w:szCs w:val="24"/>
        </w:rPr>
        <w:t xml:space="preserve">Article 20 - Cars that dump </w:t>
      </w:r>
      <w:r>
        <w:rPr>
          <w:rFonts w:ascii="Tahoma" w:hAnsi="Tahoma" w:cs="Tahoma"/>
          <w:sz w:val="24"/>
          <w:szCs w:val="24"/>
        </w:rPr>
        <w:t>residues</w:t>
      </w:r>
      <w:r w:rsidRPr="00BC0301">
        <w:rPr>
          <w:rFonts w:ascii="Tahoma" w:hAnsi="Tahoma" w:cs="Tahoma"/>
          <w:sz w:val="24"/>
          <w:szCs w:val="24"/>
        </w:rPr>
        <w:t xml:space="preserve"> in unauthorized places, in addition to the aforementioned punishments, will sentenced to one to ten weeks of detention.</w:t>
      </w:r>
    </w:p>
    <w:p w:rsidR="00D779E5" w:rsidRDefault="00C6453E" w:rsidP="00C6453E">
      <w:pPr>
        <w:rPr>
          <w:rFonts w:ascii="Tahoma" w:hAnsi="Tahoma" w:cs="Tahoma"/>
          <w:sz w:val="24"/>
          <w:szCs w:val="24"/>
        </w:rPr>
      </w:pPr>
      <w:r w:rsidRPr="00C6453E">
        <w:rPr>
          <w:rFonts w:ascii="Tahoma" w:hAnsi="Tahoma" w:cs="Tahoma"/>
          <w:sz w:val="24"/>
          <w:szCs w:val="24"/>
        </w:rPr>
        <w:t>Note - If the place of evacuation is public, city or intercity roads, they will sentenced to the maximum amount of seizure.</w:t>
      </w:r>
    </w:p>
    <w:p w:rsidR="00D779E5" w:rsidRPr="00D779E5" w:rsidRDefault="00D779E5" w:rsidP="00D779E5">
      <w:pPr>
        <w:rPr>
          <w:rFonts w:ascii="Tahoma" w:hAnsi="Tahoma" w:cs="Tahoma"/>
          <w:sz w:val="24"/>
          <w:szCs w:val="24"/>
        </w:rPr>
      </w:pPr>
      <w:r w:rsidRPr="00D779E5">
        <w:rPr>
          <w:rFonts w:ascii="Tahoma" w:hAnsi="Tahoma" w:cs="Tahoma"/>
          <w:sz w:val="24"/>
          <w:szCs w:val="24"/>
        </w:rPr>
        <w:t>Article 21 - Income from the crimes of this law</w:t>
      </w:r>
    </w:p>
    <w:p w:rsidR="00D779E5" w:rsidRPr="00D779E5" w:rsidRDefault="00D779E5" w:rsidP="00D779E5">
      <w:pPr>
        <w:rPr>
          <w:rFonts w:ascii="Tahoma" w:hAnsi="Tahoma" w:cs="Tahoma"/>
          <w:sz w:val="24"/>
          <w:szCs w:val="24"/>
        </w:rPr>
      </w:pPr>
      <w:r w:rsidRPr="00D779E5">
        <w:rPr>
          <w:rFonts w:ascii="Tahoma" w:hAnsi="Tahoma" w:cs="Tahoma"/>
          <w:sz w:val="24"/>
          <w:szCs w:val="24"/>
        </w:rPr>
        <w:t>1. Deposit to the treasury account of the whole country</w:t>
      </w:r>
    </w:p>
    <w:p w:rsidR="00D779E5" w:rsidRPr="00D779E5" w:rsidRDefault="00D779E5" w:rsidP="00D779E5">
      <w:pPr>
        <w:rPr>
          <w:rFonts w:ascii="Tahoma" w:hAnsi="Tahoma" w:cs="Tahoma"/>
          <w:sz w:val="24"/>
          <w:szCs w:val="24"/>
        </w:rPr>
      </w:pPr>
      <w:r w:rsidRPr="00D779E5">
        <w:rPr>
          <w:rFonts w:ascii="Tahoma" w:hAnsi="Tahoma" w:cs="Tahoma"/>
          <w:sz w:val="24"/>
          <w:szCs w:val="24"/>
        </w:rPr>
        <w:t xml:space="preserve">2. Every year, the equivalent of the money deposited from the special </w:t>
      </w:r>
      <w:r w:rsidRPr="00D779E5">
        <w:rPr>
          <w:rFonts w:ascii="Tahoma" w:hAnsi="Tahoma" w:cs="Tahoma"/>
          <w:sz w:val="24"/>
          <w:szCs w:val="24"/>
        </w:rPr>
        <w:t>dedicated budget</w:t>
      </w:r>
      <w:r w:rsidRPr="00D779E5">
        <w:rPr>
          <w:rFonts w:ascii="Tahoma" w:hAnsi="Tahoma" w:cs="Tahoma"/>
          <w:sz w:val="24"/>
          <w:szCs w:val="24"/>
        </w:rPr>
        <w:t xml:space="preserve"> provided in the annual budget laws will be available to the devices that will be determined in the executive regulations of this law.</w:t>
      </w:r>
    </w:p>
    <w:p w:rsidR="00D779E5" w:rsidRPr="00D779E5" w:rsidRDefault="00D779E5" w:rsidP="00D779E5">
      <w:pPr>
        <w:rPr>
          <w:rFonts w:ascii="Tahoma" w:hAnsi="Tahoma" w:cs="Tahoma"/>
          <w:sz w:val="24"/>
          <w:szCs w:val="24"/>
        </w:rPr>
      </w:pPr>
      <w:r w:rsidRPr="00D779E5">
        <w:rPr>
          <w:rFonts w:ascii="Tahoma" w:hAnsi="Tahoma" w:cs="Tahoma"/>
          <w:sz w:val="24"/>
          <w:szCs w:val="24"/>
        </w:rPr>
        <w:lastRenderedPageBreak/>
        <w:t xml:space="preserve">3. To spend on education, </w:t>
      </w:r>
      <w:r w:rsidRPr="00D779E5">
        <w:rPr>
          <w:rFonts w:ascii="Tahoma" w:hAnsi="Tahoma" w:cs="Tahoma"/>
          <w:sz w:val="24"/>
          <w:szCs w:val="24"/>
        </w:rPr>
        <w:t>acculturalization</w:t>
      </w:r>
      <w:r w:rsidRPr="00D779E5">
        <w:rPr>
          <w:rFonts w:ascii="Tahoma" w:hAnsi="Tahoma" w:cs="Tahoma"/>
          <w:sz w:val="24"/>
          <w:szCs w:val="24"/>
        </w:rPr>
        <w:t xml:space="preserve">, informing and removing pollution caused by </w:t>
      </w:r>
      <w:r>
        <w:rPr>
          <w:rFonts w:ascii="Tahoma" w:hAnsi="Tahoma" w:cs="Tahoma"/>
          <w:sz w:val="24"/>
          <w:szCs w:val="24"/>
        </w:rPr>
        <w:t>residues</w:t>
      </w:r>
      <w:r w:rsidRPr="00D779E5">
        <w:rPr>
          <w:rFonts w:ascii="Tahoma" w:hAnsi="Tahoma" w:cs="Tahoma"/>
          <w:sz w:val="24"/>
          <w:szCs w:val="24"/>
        </w:rPr>
        <w:t>,</w:t>
      </w:r>
    </w:p>
    <w:p w:rsidR="00D779E5" w:rsidRPr="00D779E5" w:rsidRDefault="00D779E5" w:rsidP="00D779E5">
      <w:pPr>
        <w:rPr>
          <w:rFonts w:ascii="Tahoma" w:hAnsi="Tahoma" w:cs="Tahoma"/>
          <w:sz w:val="24"/>
          <w:szCs w:val="24"/>
        </w:rPr>
      </w:pPr>
      <w:r w:rsidRPr="00D779E5">
        <w:rPr>
          <w:rFonts w:ascii="Tahoma" w:hAnsi="Tahoma" w:cs="Tahoma"/>
          <w:sz w:val="24"/>
          <w:szCs w:val="24"/>
        </w:rPr>
        <w:t>4. Environmental protection</w:t>
      </w:r>
    </w:p>
    <w:p w:rsidR="00ED0E14" w:rsidRDefault="00D779E5" w:rsidP="00D779E5">
      <w:pPr>
        <w:rPr>
          <w:rFonts w:ascii="Tahoma" w:hAnsi="Tahoma" w:cs="Tahoma"/>
          <w:sz w:val="24"/>
          <w:szCs w:val="24"/>
        </w:rPr>
      </w:pPr>
      <w:r w:rsidRPr="00D779E5">
        <w:rPr>
          <w:rFonts w:ascii="Tahoma" w:hAnsi="Tahoma" w:cs="Tahoma"/>
          <w:sz w:val="24"/>
          <w:szCs w:val="24"/>
        </w:rPr>
        <w:t>5. Provide the necessary facilities for the implementation of this law.</w:t>
      </w:r>
    </w:p>
    <w:p w:rsidR="0063558F" w:rsidRDefault="00ED0E14" w:rsidP="0063558F">
      <w:pPr>
        <w:rPr>
          <w:rFonts w:ascii="Tahoma" w:hAnsi="Tahoma" w:cs="Tahoma"/>
          <w:sz w:val="24"/>
          <w:szCs w:val="24"/>
        </w:rPr>
      </w:pPr>
      <w:r w:rsidRPr="00ED0E14">
        <w:rPr>
          <w:rFonts w:ascii="Tahoma" w:hAnsi="Tahoma" w:cs="Tahoma"/>
          <w:sz w:val="24"/>
          <w:szCs w:val="24"/>
        </w:rPr>
        <w:t>Article 22 - The executive regulations of this law will draw up by the organization with the cooperation of the Ministry of Interior and other related executive agencies within a maximum period of six months and will approved by the Board of Ministers.</w:t>
      </w:r>
    </w:p>
    <w:p w:rsidR="00772F16" w:rsidRDefault="0063558F" w:rsidP="0063558F">
      <w:pPr>
        <w:rPr>
          <w:rFonts w:ascii="Tahoma" w:hAnsi="Tahoma" w:cs="Tahoma"/>
          <w:sz w:val="24"/>
          <w:szCs w:val="24"/>
        </w:rPr>
      </w:pPr>
      <w:r w:rsidRPr="0063558F">
        <w:rPr>
          <w:rFonts w:ascii="Tahoma" w:hAnsi="Tahoma" w:cs="Tahoma"/>
          <w:sz w:val="24"/>
          <w:szCs w:val="24"/>
        </w:rPr>
        <w:t>Article 23 - The supervision and responsibility of the good implementation of this law is the responsibility of the organization.</w:t>
      </w:r>
    </w:p>
    <w:p w:rsidR="00B216EC" w:rsidRPr="00772F16" w:rsidRDefault="00772F16" w:rsidP="00F531F6">
      <w:pPr>
        <w:rPr>
          <w:rFonts w:ascii="Tahoma" w:hAnsi="Tahoma" w:cs="Tahoma"/>
          <w:sz w:val="24"/>
          <w:szCs w:val="24"/>
        </w:rPr>
      </w:pPr>
      <w:r w:rsidRPr="00772F16">
        <w:rPr>
          <w:rFonts w:ascii="Tahoma" w:hAnsi="Tahoma" w:cs="Tahoma"/>
          <w:sz w:val="24"/>
          <w:szCs w:val="24"/>
        </w:rPr>
        <w:t xml:space="preserve">The above law, consisting of twenty-three articles and nine notes, was approved by the </w:t>
      </w:r>
      <w:r w:rsidR="00F531F6" w:rsidRPr="00F531F6">
        <w:rPr>
          <w:rFonts w:ascii="Tahoma" w:hAnsi="Tahoma" w:cs="Tahoma"/>
          <w:sz w:val="24"/>
          <w:szCs w:val="24"/>
        </w:rPr>
        <w:t>Islamic Consultative Assembly</w:t>
      </w:r>
      <w:r w:rsidR="00F531F6">
        <w:rPr>
          <w:rFonts w:ascii="Tahoma" w:hAnsi="Tahoma" w:cs="Tahoma" w:hint="cs"/>
          <w:sz w:val="24"/>
          <w:szCs w:val="24"/>
          <w:rtl/>
        </w:rPr>
        <w:t xml:space="preserve"> </w:t>
      </w:r>
      <w:r w:rsidRPr="00772F16">
        <w:rPr>
          <w:rFonts w:ascii="Tahoma" w:hAnsi="Tahoma" w:cs="Tahoma"/>
          <w:sz w:val="24"/>
          <w:szCs w:val="24"/>
        </w:rPr>
        <w:t>in the public meeting on Sunday,</w:t>
      </w:r>
      <w:r w:rsidR="00F531F6" w:rsidRPr="00F531F6">
        <w:t xml:space="preserve"> </w:t>
      </w:r>
      <w:r w:rsidR="00F531F6" w:rsidRPr="00F531F6">
        <w:rPr>
          <w:rFonts w:ascii="Tahoma" w:hAnsi="Tahoma" w:cs="Tahoma"/>
          <w:sz w:val="24"/>
          <w:szCs w:val="24"/>
        </w:rPr>
        <w:t xml:space="preserve">2004 </w:t>
      </w:r>
      <w:r w:rsidR="00F531F6">
        <w:rPr>
          <w:rFonts w:ascii="Tahoma" w:hAnsi="Tahoma" w:cs="Tahoma"/>
          <w:sz w:val="24"/>
          <w:szCs w:val="24"/>
        </w:rPr>
        <w:t>,</w:t>
      </w:r>
      <w:r w:rsidR="00F531F6" w:rsidRPr="00F531F6">
        <w:rPr>
          <w:rFonts w:ascii="Tahoma" w:hAnsi="Tahoma" w:cs="Tahoma"/>
          <w:sz w:val="24"/>
          <w:szCs w:val="24"/>
        </w:rPr>
        <w:t xml:space="preserve">  May</w:t>
      </w:r>
      <w:r w:rsidR="00F531F6">
        <w:rPr>
          <w:rFonts w:ascii="Tahoma" w:hAnsi="Tahoma" w:cs="Tahoma"/>
          <w:sz w:val="24"/>
          <w:szCs w:val="24"/>
        </w:rPr>
        <w:t xml:space="preserve">,  9 </w:t>
      </w:r>
      <w:r w:rsidR="00F531F6" w:rsidRPr="00F531F6">
        <w:rPr>
          <w:rFonts w:ascii="Tahoma" w:hAnsi="Tahoma" w:cs="Tahoma"/>
          <w:sz w:val="24"/>
          <w:szCs w:val="24"/>
        </w:rPr>
        <w:t xml:space="preserve"> </w:t>
      </w:r>
      <w:r w:rsidRPr="00772F16">
        <w:rPr>
          <w:rFonts w:ascii="Tahoma" w:hAnsi="Tahoma" w:cs="Tahoma"/>
          <w:sz w:val="24"/>
          <w:szCs w:val="24"/>
        </w:rPr>
        <w:t xml:space="preserve">and was approved by the Guardian Council on </w:t>
      </w:r>
      <w:r w:rsidR="00F531F6">
        <w:rPr>
          <w:rFonts w:ascii="Tahoma" w:hAnsi="Tahoma" w:cs="Tahoma"/>
          <w:sz w:val="24"/>
          <w:szCs w:val="24"/>
        </w:rPr>
        <w:t>2004,November, 23</w:t>
      </w:r>
      <w:r w:rsidRPr="00772F16">
        <w:rPr>
          <w:rFonts w:ascii="Tahoma" w:hAnsi="Tahoma" w:cs="Tahoma"/>
          <w:sz w:val="24"/>
          <w:szCs w:val="24"/>
        </w:rPr>
        <w:t>.</w:t>
      </w:r>
      <w:bookmarkStart w:id="0" w:name="_GoBack"/>
      <w:bookmarkEnd w:id="0"/>
    </w:p>
    <w:sectPr w:rsidR="00B216EC" w:rsidRPr="00772F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1F5"/>
    <w:rsid w:val="001A6971"/>
    <w:rsid w:val="001B59A4"/>
    <w:rsid w:val="002A4B63"/>
    <w:rsid w:val="003101F5"/>
    <w:rsid w:val="003171B0"/>
    <w:rsid w:val="0032115C"/>
    <w:rsid w:val="00360C82"/>
    <w:rsid w:val="00413D2F"/>
    <w:rsid w:val="0043706A"/>
    <w:rsid w:val="00453A08"/>
    <w:rsid w:val="004812E2"/>
    <w:rsid w:val="00482B76"/>
    <w:rsid w:val="00576DC9"/>
    <w:rsid w:val="005A77C5"/>
    <w:rsid w:val="005E6D82"/>
    <w:rsid w:val="005F43F2"/>
    <w:rsid w:val="00603A98"/>
    <w:rsid w:val="0063558F"/>
    <w:rsid w:val="006828C1"/>
    <w:rsid w:val="00755750"/>
    <w:rsid w:val="00772F16"/>
    <w:rsid w:val="00907880"/>
    <w:rsid w:val="00981684"/>
    <w:rsid w:val="009F6B23"/>
    <w:rsid w:val="00A44FA9"/>
    <w:rsid w:val="00B216EC"/>
    <w:rsid w:val="00B42BC9"/>
    <w:rsid w:val="00B85504"/>
    <w:rsid w:val="00BA62B4"/>
    <w:rsid w:val="00BC0301"/>
    <w:rsid w:val="00C6453E"/>
    <w:rsid w:val="00C96ABA"/>
    <w:rsid w:val="00D749FE"/>
    <w:rsid w:val="00D779E5"/>
    <w:rsid w:val="00DA3F42"/>
    <w:rsid w:val="00E23E58"/>
    <w:rsid w:val="00E47325"/>
    <w:rsid w:val="00ED0E14"/>
    <w:rsid w:val="00F304A4"/>
    <w:rsid w:val="00F531F6"/>
    <w:rsid w:val="00F86B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B3AC7"/>
  <w15:chartTrackingRefBased/>
  <w15:docId w15:val="{C5951020-2232-497B-BC5A-4C5A335E9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hajagha</dc:creator>
  <cp:keywords/>
  <dc:description/>
  <cp:lastModifiedBy>hajagha</cp:lastModifiedBy>
  <cp:revision>33</cp:revision>
  <dcterms:created xsi:type="dcterms:W3CDTF">2024-10-27T05:55:00Z</dcterms:created>
  <dcterms:modified xsi:type="dcterms:W3CDTF">2024-10-27T09:32:00Z</dcterms:modified>
</cp:coreProperties>
</file>